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94" w:rsidRDefault="00161594" w:rsidP="00161594">
      <w:pPr>
        <w:pStyle w:val="TCB"/>
      </w:pPr>
      <w:bookmarkStart w:id="0" w:name="_Toc342031298"/>
      <w:bookmarkStart w:id="1" w:name="_Toc341951803"/>
      <w:bookmarkStart w:id="2" w:name="_Toc341947048"/>
      <w:bookmarkStart w:id="3" w:name="_Toc278294014"/>
      <w:bookmarkStart w:id="4" w:name="_Toc278985598"/>
      <w:bookmarkStart w:id="5" w:name="_Toc279043221"/>
      <w:bookmarkStart w:id="6" w:name="_Toc279043234"/>
      <w:bookmarkStart w:id="7" w:name="_Toc282000067"/>
      <w:bookmarkStart w:id="8" w:name="_Toc282070108"/>
      <w:bookmarkStart w:id="9" w:name="_Toc325010722"/>
      <w:bookmarkStart w:id="10" w:name="_Toc325011441"/>
      <w:bookmarkStart w:id="11" w:name="_Toc325011694"/>
      <w:bookmarkStart w:id="12" w:name="_Toc325028752"/>
      <w:bookmarkStart w:id="13" w:name="_Toc325028876"/>
      <w:bookmarkStart w:id="14" w:name="_Toc325029083"/>
      <w:bookmarkStart w:id="15" w:name="_Toc325029114"/>
      <w:bookmarkStart w:id="16" w:name="_Toc325029126"/>
      <w:bookmarkStart w:id="17" w:name="_Toc325030894"/>
      <w:bookmarkStart w:id="18" w:name="_Toc342031397"/>
      <w:bookmarkStart w:id="19" w:name="_Toc342053309"/>
      <w:r>
        <w:rPr>
          <w:noProof/>
        </w:rPr>
        <mc:AlternateContent>
          <mc:Choice Requires="wpg">
            <w:drawing>
              <wp:anchor distT="0" distB="0" distL="114300" distR="114300" simplePos="0" relativeHeight="251659264" behindDoc="0" locked="1" layoutInCell="0" allowOverlap="0" wp14:anchorId="42711AD9" wp14:editId="081FE0A2">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594" w:rsidRPr="003C69D0" w:rsidRDefault="00161594">
                                <w:pPr>
                                  <w:pStyle w:val="BodyText"/>
                                  <w:rPr>
                                    <w:b/>
                                    <w:bCs/>
                                    <w:smallCaps/>
                                    <w:spacing w:val="-2"/>
                                    <w:kern w:val="16"/>
                                    <w:sz w:val="17"/>
                                    <w:szCs w:val="17"/>
                                  </w:rPr>
                                </w:pPr>
                                <w:r w:rsidRPr="003C69D0">
                                  <w:rPr>
                                    <w:b/>
                                    <w:bCs/>
                                    <w:smallCaps/>
                                    <w:spacing w:val="-2"/>
                                    <w:kern w:val="16"/>
                                    <w:sz w:val="17"/>
                                    <w:szCs w:val="17"/>
                                  </w:rPr>
                                  <w:t>_______________________________________</w:t>
                                </w:r>
                              </w:p>
                              <w:p w:rsidR="00161594" w:rsidRPr="006E3B8C" w:rsidRDefault="00161594">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594" w:rsidRPr="00AE3F23" w:rsidRDefault="00161594">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161594" w:rsidRPr="00AE3F23" w:rsidRDefault="00161594">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161594" w:rsidRPr="00AE3F23" w:rsidRDefault="00161594">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161594" w:rsidRPr="00AE3F23" w:rsidRDefault="00161594">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161594" w:rsidRPr="00AE3F23" w:rsidRDefault="00161594">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BzdiBT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161594" w:rsidRPr="003C69D0" w:rsidRDefault="00161594">
                          <w:pPr>
                            <w:pStyle w:val="BodyText"/>
                            <w:rPr>
                              <w:b/>
                              <w:bCs/>
                              <w:smallCaps/>
                              <w:spacing w:val="-2"/>
                              <w:kern w:val="16"/>
                              <w:sz w:val="17"/>
                              <w:szCs w:val="17"/>
                            </w:rPr>
                          </w:pPr>
                          <w:r w:rsidRPr="003C69D0">
                            <w:rPr>
                              <w:b/>
                              <w:bCs/>
                              <w:smallCaps/>
                              <w:spacing w:val="-2"/>
                              <w:kern w:val="16"/>
                              <w:sz w:val="17"/>
                              <w:szCs w:val="17"/>
                            </w:rPr>
                            <w:t>_______________________________________</w:t>
                          </w:r>
                        </w:p>
                        <w:p w:rsidR="00161594" w:rsidRPr="006E3B8C" w:rsidRDefault="00161594">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10" o:title="WordmarkCAD-gray-128"/>
                  </v:shape>
                </v:group>
                <v:shape id="Text Box 30" o:spid="_x0000_s1030"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161594" w:rsidRPr="00AE3F23" w:rsidRDefault="00161594">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161594" w:rsidRPr="00AE3F23" w:rsidRDefault="00161594">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161594" w:rsidRPr="00AE3F23" w:rsidRDefault="00161594">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161594" w:rsidRPr="00AE3F23" w:rsidRDefault="00161594">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161594" w:rsidRPr="00AE3F23" w:rsidRDefault="00161594">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161594" w:rsidRDefault="00161594" w:rsidP="00161594">
      <w:pPr>
        <w:pStyle w:val="TCB"/>
        <w:rPr>
          <w:noProof/>
        </w:rPr>
      </w:pPr>
      <w:fldSimple w:instr=" DOCPROPERTY &quot;Facility&quot;  \* MERGEFORMAT ">
        <w:r>
          <w:rPr>
            <w:noProof/>
          </w:rPr>
          <w:t>BuildingName</w:t>
        </w:r>
      </w:fldSimple>
      <w:r w:rsidRPr="00CD5DC8">
        <w:rPr>
          <w:noProof/>
        </w:rPr>
        <w:br/>
      </w:r>
      <w:fldSimple w:instr=" DOCPROPERTY &quot;Project&quot;  \* MERGEFORMAT ">
        <w:r>
          <w:rPr>
            <w:noProof/>
          </w:rPr>
          <w:t>The Description of the Project</w:t>
        </w:r>
      </w:fldSimple>
      <w:r w:rsidRPr="00CD5DC8">
        <w:rPr>
          <w:noProof/>
        </w:rPr>
        <w:br/>
      </w:r>
      <w:fldSimple w:instr=" DOCPROPERTY &quot;ProjNo&quot;  \* MERGEFORMAT ">
        <w:r>
          <w:rPr>
            <w:noProof/>
          </w:rPr>
          <w:t>P00000000</w:t>
        </w:r>
      </w:fldSimple>
      <w:r w:rsidRPr="00CD5DC8">
        <w:rPr>
          <w:noProof/>
        </w:rPr>
        <w:t xml:space="preserve">  </w:t>
      </w:r>
      <w:fldSimple w:instr=" DOCPROPERTY &quot;BldgNo&quot;  \* MERGEFORMAT ">
        <w:r>
          <w:rPr>
            <w:noProof/>
          </w:rPr>
          <w:t>0000</w:t>
        </w:r>
      </w:fldSimple>
    </w:p>
    <w:p w:rsidR="00161594" w:rsidRPr="0010430E" w:rsidRDefault="00161594" w:rsidP="00161594">
      <w:pPr>
        <w:pStyle w:val="tocdiv"/>
        <w:rPr>
          <w:color w:val="FFFFFF" w:themeColor="background1"/>
        </w:rPr>
      </w:pPr>
      <w:r w:rsidRPr="0010430E">
        <w:rPr>
          <w:color w:val="FFFFFF" w:themeColor="background1"/>
        </w:rPr>
        <w:t>DOCUMENTS</w:t>
      </w:r>
    </w:p>
    <w:p w:rsidR="00161594" w:rsidRPr="0010430E" w:rsidRDefault="00161594" w:rsidP="00161594">
      <w:pPr>
        <w:pStyle w:val="TCB"/>
        <w:rPr>
          <w:color w:val="FFFFFF" w:themeColor="background1"/>
        </w:rPr>
      </w:pPr>
    </w:p>
    <w:p w:rsidR="00161594" w:rsidRDefault="00161594" w:rsidP="00161594">
      <w:pPr>
        <w:pStyle w:val="TCB"/>
      </w:pPr>
    </w:p>
    <w:p w:rsidR="00161594" w:rsidRDefault="00161594" w:rsidP="00161594">
      <w:pPr>
        <w:pStyle w:val="TCB"/>
      </w:pPr>
      <w:r>
        <w:t xml:space="preserve">SPECIFICATION </w:t>
      </w:r>
      <w:proofErr w:type="gramStart"/>
      <w:r>
        <w:t>DIVISION  23</w:t>
      </w:r>
      <w:proofErr w:type="gramEnd"/>
    </w:p>
    <w:p w:rsidR="00161594" w:rsidRDefault="00161594" w:rsidP="00161594">
      <w:pPr>
        <w:pStyle w:val="TCH"/>
      </w:pPr>
      <w:r>
        <w:t>NUMBER      SECTION DESCRIPTION</w:t>
      </w:r>
    </w:p>
    <w:p w:rsidR="00161594" w:rsidRDefault="00161594" w:rsidP="00161594">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23 HEATING, VENTILATING AND AIR CONDITIONING (HVAC)</w:t>
      </w:r>
    </w:p>
    <w:p w:rsidR="00161594" w:rsidRDefault="00161594" w:rsidP="00161594">
      <w:pPr>
        <w:pStyle w:val="TOC2"/>
        <w:rPr>
          <w:rFonts w:asciiTheme="minorHAnsi" w:eastAsiaTheme="minorEastAsia" w:hAnsiTheme="minorHAnsi" w:cstheme="minorBidi"/>
          <w:noProof/>
          <w:sz w:val="22"/>
          <w:szCs w:val="22"/>
        </w:rPr>
      </w:pPr>
      <w:r w:rsidRPr="008F689C">
        <w:rPr>
          <w:noProof/>
        </w:rPr>
        <w:t>SECTION 234000 - HVAC AIR CLEANING DEVICES</w:t>
      </w:r>
    </w:p>
    <w:p w:rsidR="00161594" w:rsidRDefault="00161594" w:rsidP="00161594">
      <w:pPr>
        <w:pStyle w:val="EOS"/>
      </w:pPr>
      <w:r>
        <w:fldChar w:fldCharType="end"/>
      </w:r>
      <w:bookmarkStart w:id="20" w:name="_GoBack"/>
      <w:bookmarkEnd w:id="20"/>
      <w:r>
        <w:t>END OF CONTENTS TABLE</w:t>
      </w:r>
    </w:p>
    <w:p w:rsidR="00161594" w:rsidRDefault="00161594" w:rsidP="00161594">
      <w:pPr>
        <w:sectPr w:rsidR="00161594" w:rsidSect="00161594">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pgMar w:top="1440" w:right="1080" w:bottom="1440" w:left="1440" w:header="720" w:footer="475" w:gutter="720"/>
          <w:pgNumType w:start="1"/>
          <w:cols w:space="144"/>
          <w:docGrid w:linePitch="299"/>
        </w:sectPr>
      </w:pPr>
    </w:p>
    <w:p w:rsidR="00161594" w:rsidRDefault="00161594" w:rsidP="00161594">
      <w:pPr>
        <w:pStyle w:val="DET"/>
      </w:pPr>
      <w:bookmarkStart w:id="21" w:name="_Toc342053318"/>
      <w:r>
        <w:t>DIVISION 23 HEATING, VENTILATING AND AIR CONDITIONING (HVAC)</w:t>
      </w:r>
      <w:bookmarkEnd w:id="21"/>
    </w:p>
    <w:p w:rsidR="00EC0C68" w:rsidRDefault="00161594" w:rsidP="00161594">
      <w:pPr>
        <w:pStyle w:val="SCT"/>
        <w:rPr>
          <w:caps w:val="0"/>
        </w:rPr>
      </w:pPr>
      <w:bookmarkStart w:id="22" w:name="_Toc342053319"/>
      <w:r>
        <w:rPr>
          <w:caps w:val="0"/>
        </w:rPr>
        <w:t>SECTION 234000 - HVAC AIR CLEANING DEVICES</w:t>
      </w:r>
      <w:bookmarkEnd w:id="0"/>
      <w:bookmarkEnd w:id="18"/>
      <w:bookmarkEnd w:id="19"/>
      <w:bookmarkEnd w:id="22"/>
    </w:p>
    <w:p w:rsidR="00EC0C68" w:rsidRPr="00500E74" w:rsidRDefault="00EC0C68" w:rsidP="00161594">
      <w:pPr>
        <w:pStyle w:val="CMT"/>
      </w:pPr>
      <w:r w:rsidRPr="00500E74">
        <w:t>4-12-07: Revised D. Karle: filter frame from same mfg., filter frame to withstand double dirty filter drop</w:t>
      </w:r>
    </w:p>
    <w:p w:rsidR="00EC0C68" w:rsidRDefault="00EC0C68" w:rsidP="00161594">
      <w:pPr>
        <w:pStyle w:val="CMT"/>
      </w:pPr>
      <w:r w:rsidRPr="00500E74">
        <w:t>Added submittal REQUIREMENTS per mech tech team. July 29, 08, d.</w:t>
      </w:r>
      <w:r>
        <w:t xml:space="preserve"> </w:t>
      </w:r>
      <w:r w:rsidRPr="00500E74">
        <w:t>Karle.</w:t>
      </w:r>
    </w:p>
    <w:p w:rsidR="00EC0C68" w:rsidRPr="00375840" w:rsidRDefault="00EC0C68" w:rsidP="00161594">
      <w:pPr>
        <w:pStyle w:val="CMT"/>
      </w:pPr>
      <w:r>
        <w:t>revised format and content.  Added MERV-A requirements. 4/2011. D. Karle and M. Platt.</w:t>
      </w:r>
    </w:p>
    <w:p w:rsidR="00EC0C68" w:rsidRDefault="00EC0C68" w:rsidP="00161594">
      <w:pPr>
        <w:pStyle w:val="PRT"/>
      </w:pPr>
      <w:r>
        <w:t>General</w:t>
      </w:r>
    </w:p>
    <w:p w:rsidR="00EC0C68" w:rsidRDefault="00EC0C68" w:rsidP="00161594">
      <w:pPr>
        <w:pStyle w:val="ART"/>
      </w:pPr>
      <w:r>
        <w:t>RELATED DOCUMENTS</w:t>
      </w:r>
    </w:p>
    <w:p w:rsidR="00EC0C68" w:rsidRDefault="00EC0C68" w:rsidP="00161594">
      <w:pPr>
        <w:pStyle w:val="CMT"/>
      </w:pPr>
      <w:r>
        <w:t>INCLUDE PARAGRAPH 1.1.A and b IN EVERY SPECIFICATION SECTION. EDIT related sections 1.1.B to make it project specific.</w:t>
      </w:r>
    </w:p>
    <w:p w:rsidR="00EC0C68" w:rsidRDefault="00EC0C68" w:rsidP="00161594">
      <w:pPr>
        <w:pStyle w:val="PR1"/>
      </w:pPr>
      <w:r>
        <w:t>Drawings and general prov</w:t>
      </w:r>
      <w:r>
        <w:t>i</w:t>
      </w:r>
      <w:r>
        <w:t xml:space="preserve">sions of the Contract, Standard General and Supplementary General Conditions, Division 1 Specification Sections, and other applicable Specification Sections including the Related Sections listed below, apply to this Section. </w:t>
      </w:r>
    </w:p>
    <w:p w:rsidR="00EC0C68" w:rsidRDefault="00EC0C68" w:rsidP="00161594">
      <w:pPr>
        <w:pStyle w:val="CMT"/>
      </w:pPr>
      <w:r>
        <w:t>RETAIN THE DIVISION 26 ELECTRICAL REFERENCE IN THIS SECTION TO ASSURE THAT ELECTRICAL WORK STANDARDS ARE OBSERVED AND ENFORCED</w:t>
      </w:r>
    </w:p>
    <w:p w:rsidR="00EC0C68" w:rsidRPr="00864785" w:rsidRDefault="00EC0C68" w:rsidP="00161594">
      <w:pPr>
        <w:pStyle w:val="PR1"/>
      </w:pPr>
      <w:r w:rsidRPr="00E9725A">
        <w:t>Related Sections:</w:t>
      </w:r>
    </w:p>
    <w:p w:rsidR="00EC0C68" w:rsidRDefault="00EC0C68" w:rsidP="00161594">
      <w:pPr>
        <w:pStyle w:val="PR2"/>
        <w:rPr>
          <w:rFonts w:ascii="Calibri" w:hAnsi="Calibri"/>
          <w:noProof/>
          <w:sz w:val="22"/>
          <w:szCs w:val="22"/>
        </w:rPr>
      </w:pPr>
      <w:r w:rsidRPr="002D0C01">
        <w:rPr>
          <w:noProof/>
        </w:rPr>
        <w:t xml:space="preserve">Section </w:t>
      </w:r>
      <w:r>
        <w:rPr>
          <w:noProof/>
        </w:rPr>
        <w:t>019100/019110:</w:t>
      </w:r>
      <w:r w:rsidRPr="002D0C01">
        <w:rPr>
          <w:noProof/>
        </w:rPr>
        <w:t xml:space="preserve"> Commissioning</w:t>
      </w:r>
      <w:r>
        <w:rPr>
          <w:noProof/>
        </w:rPr>
        <w:t>.</w:t>
      </w:r>
    </w:p>
    <w:p w:rsidR="00EC0C68" w:rsidRDefault="00EC0C68" w:rsidP="00161594">
      <w:pPr>
        <w:pStyle w:val="PR2"/>
      </w:pPr>
      <w:r w:rsidRPr="00E9725A">
        <w:t xml:space="preserve">Division </w:t>
      </w:r>
      <w:r>
        <w:t>26</w:t>
      </w:r>
      <w:r w:rsidRPr="00E9725A">
        <w:t>: Electrical.</w:t>
      </w:r>
    </w:p>
    <w:p w:rsidR="00EC0C68" w:rsidRPr="00F27C8D" w:rsidRDefault="00EC0C68" w:rsidP="00161594">
      <w:pPr>
        <w:pStyle w:val="ART"/>
      </w:pPr>
      <w:r w:rsidRPr="006F7389">
        <w:t>SUMMARY</w:t>
      </w:r>
    </w:p>
    <w:p w:rsidR="00EC0C68" w:rsidRPr="00864785" w:rsidRDefault="00EC0C68" w:rsidP="00161594">
      <w:pPr>
        <w:pStyle w:val="PR1"/>
      </w:pPr>
      <w:r w:rsidRPr="00864785">
        <w:t>Section Includes:</w:t>
      </w:r>
    </w:p>
    <w:p w:rsidR="00EC0C68" w:rsidRDefault="00EC0C68" w:rsidP="00161594">
      <w:pPr>
        <w:pStyle w:val="PR2"/>
      </w:pPr>
      <w:r>
        <w:t>Filter holding frames.</w:t>
      </w:r>
    </w:p>
    <w:p w:rsidR="00EC0C68" w:rsidRDefault="00EC0C68" w:rsidP="00161594">
      <w:pPr>
        <w:pStyle w:val="PR2"/>
      </w:pPr>
      <w:r>
        <w:t>Pleated filters- MERV 8.</w:t>
      </w:r>
    </w:p>
    <w:p w:rsidR="00EC0C68" w:rsidRDefault="00EC0C68" w:rsidP="00161594">
      <w:pPr>
        <w:pStyle w:val="PR2"/>
      </w:pPr>
      <w:r>
        <w:t>Bag filters- MERV 11.</w:t>
      </w:r>
    </w:p>
    <w:p w:rsidR="00EC0C68" w:rsidRDefault="00EC0C68" w:rsidP="00161594">
      <w:pPr>
        <w:pStyle w:val="PR2"/>
      </w:pPr>
      <w:r>
        <w:t>Bag filters- MERV 14.</w:t>
      </w:r>
    </w:p>
    <w:p w:rsidR="00EC0C68" w:rsidRPr="00766E6D" w:rsidRDefault="00EC0C68" w:rsidP="00161594">
      <w:pPr>
        <w:pStyle w:val="PR2"/>
      </w:pPr>
      <w:r w:rsidRPr="00766E6D">
        <w:t>HEPA filters</w:t>
      </w:r>
      <w:r>
        <w:t xml:space="preserve"> (air handler applic</w:t>
      </w:r>
      <w:r>
        <w:t>a</w:t>
      </w:r>
      <w:r>
        <w:t>tions only)</w:t>
      </w:r>
      <w:r w:rsidRPr="00766E6D">
        <w:t>.</w:t>
      </w:r>
    </w:p>
    <w:p w:rsidR="00EC0C68" w:rsidRDefault="00EC0C68" w:rsidP="00161594">
      <w:pPr>
        <w:pStyle w:val="PR2"/>
      </w:pPr>
      <w:r>
        <w:t>Gas adsorption filters.</w:t>
      </w:r>
    </w:p>
    <w:p w:rsidR="00EC0C68" w:rsidRDefault="00EC0C68" w:rsidP="00161594">
      <w:pPr>
        <w:pStyle w:val="PR2"/>
      </w:pPr>
      <w:r>
        <w:t>Ring Panel Filters.</w:t>
      </w:r>
    </w:p>
    <w:p w:rsidR="00EC0C68" w:rsidRDefault="00EC0C68" w:rsidP="00161594">
      <w:pPr>
        <w:pStyle w:val="PR2"/>
      </w:pPr>
      <w:r>
        <w:t>Filter housing.</w:t>
      </w:r>
    </w:p>
    <w:p w:rsidR="00EC0C68" w:rsidRDefault="00EC0C68" w:rsidP="00161594">
      <w:pPr>
        <w:pStyle w:val="PR2"/>
      </w:pPr>
      <w:r>
        <w:t>Filter gauges.</w:t>
      </w:r>
    </w:p>
    <w:p w:rsidR="00EC0C68" w:rsidRDefault="00EC0C68" w:rsidP="00161594">
      <w:pPr>
        <w:pStyle w:val="ART"/>
      </w:pPr>
      <w:r>
        <w:t xml:space="preserve">submittals </w:t>
      </w:r>
    </w:p>
    <w:p w:rsidR="00EC0C68" w:rsidRDefault="00EC0C68" w:rsidP="00161594">
      <w:pPr>
        <w:pStyle w:val="PR1"/>
      </w:pPr>
      <w:r>
        <w:t>Submit the following product data for each unit:</w:t>
      </w:r>
    </w:p>
    <w:p w:rsidR="00EC0C68" w:rsidRPr="0039040F" w:rsidRDefault="00EC0C68" w:rsidP="00161594">
      <w:pPr>
        <w:pStyle w:val="PR2"/>
      </w:pPr>
      <w:r>
        <w:t>Dimensions, performance characteristics, class, details of filter rack construction, maintenance a</w:t>
      </w:r>
      <w:r>
        <w:t>c</w:t>
      </w:r>
      <w:r>
        <w:t>cess, and information on all a</w:t>
      </w:r>
      <w:r>
        <w:t>c</w:t>
      </w:r>
      <w:r>
        <w:t>cessories.</w:t>
      </w:r>
    </w:p>
    <w:p w:rsidR="00EC0C68" w:rsidRPr="00FA3B74" w:rsidRDefault="00EC0C68" w:rsidP="00161594">
      <w:pPr>
        <w:pStyle w:val="ART"/>
      </w:pPr>
      <w:r w:rsidRPr="005A61C5">
        <w:t>QUALITY ASSURANCE</w:t>
      </w:r>
    </w:p>
    <w:p w:rsidR="00EC0C68" w:rsidRPr="00500E74" w:rsidRDefault="00EC0C68" w:rsidP="00161594">
      <w:pPr>
        <w:pStyle w:val="CMT"/>
      </w:pPr>
      <w:r w:rsidRPr="005A61C5">
        <w:t>INCLUDE PARAGRAPHS A AND B IN EVERY SPECIFICATION SECTION. EDIT THE REFERENCE STANDARDS FOR PROJECT REQUIREMENTS.</w:t>
      </w:r>
    </w:p>
    <w:p w:rsidR="00EC0C68" w:rsidRPr="00FA3B74" w:rsidRDefault="00EC0C68" w:rsidP="00161594">
      <w:pPr>
        <w:pStyle w:val="PR1"/>
      </w:pPr>
      <w:r w:rsidRPr="005A61C5">
        <w:t>Manufacturers and Products: The products and manufacturers spec</w:t>
      </w:r>
      <w:r w:rsidRPr="005A61C5">
        <w:t>i</w:t>
      </w:r>
      <w:r w:rsidRPr="005A61C5">
        <w:t>fied in this Section establish the standard of quality for the Work. Subject to compliance with all requirements, provide spec</w:t>
      </w:r>
      <w:r w:rsidRPr="005A61C5">
        <w:t>i</w:t>
      </w:r>
      <w:r w:rsidRPr="005A61C5">
        <w:t>fied products from the manufa</w:t>
      </w:r>
      <w:r w:rsidRPr="005A61C5">
        <w:t>c</w:t>
      </w:r>
      <w:r w:rsidRPr="005A61C5">
        <w:t>turers named in Part 2.</w:t>
      </w:r>
    </w:p>
    <w:p w:rsidR="00EC0C68" w:rsidRDefault="00EC0C68" w:rsidP="00161594">
      <w:pPr>
        <w:pStyle w:val="PR1"/>
      </w:pPr>
      <w:r w:rsidRPr="005A61C5">
        <w:t xml:space="preserve">Reference Standards: </w:t>
      </w:r>
    </w:p>
    <w:p w:rsidR="00EC0C68" w:rsidRPr="0025181B" w:rsidRDefault="00EC0C68" w:rsidP="00161594">
      <w:pPr>
        <w:pStyle w:val="PR2"/>
      </w:pPr>
      <w:r w:rsidRPr="005A61C5">
        <w:t>Products in this section shall be built, tested, and i</w:t>
      </w:r>
      <w:r w:rsidRPr="005A61C5">
        <w:t>n</w:t>
      </w:r>
      <w:r w:rsidRPr="005A61C5">
        <w:t xml:space="preserve">stalled in compliance with the following quality assurance standards; latest editions, unless noted </w:t>
      </w:r>
      <w:r w:rsidRPr="0025181B">
        <w:t>othe</w:t>
      </w:r>
      <w:r w:rsidRPr="0025181B">
        <w:t>r</w:t>
      </w:r>
      <w:r w:rsidRPr="0025181B">
        <w:t>wise.</w:t>
      </w:r>
    </w:p>
    <w:p w:rsidR="00EC0C68" w:rsidRPr="00DA733A" w:rsidRDefault="00EC0C68" w:rsidP="00161594">
      <w:pPr>
        <w:pStyle w:val="PR3"/>
      </w:pPr>
      <w:r w:rsidRPr="00DA733A">
        <w:t>AHRI 850-Commercial and Indu</w:t>
      </w:r>
      <w:r w:rsidRPr="00DA733A">
        <w:t>s</w:t>
      </w:r>
      <w:r w:rsidRPr="00DA733A">
        <w:t>trial Air Filter Equipment.</w:t>
      </w:r>
    </w:p>
    <w:p w:rsidR="00EC0C68" w:rsidRDefault="00EC0C68" w:rsidP="00161594">
      <w:pPr>
        <w:pStyle w:val="PR3"/>
      </w:pPr>
      <w:r w:rsidRPr="00DA733A">
        <w:t>ASHRAE 52.1-Gravimetric and dust-spot procedures for Testing Air Cleaning Devices Used in General Ventilation for Removing Partic</w:t>
      </w:r>
      <w:r w:rsidRPr="00DA733A">
        <w:t>u</w:t>
      </w:r>
      <w:r w:rsidRPr="00DA733A">
        <w:t>late Matter.</w:t>
      </w:r>
    </w:p>
    <w:p w:rsidR="00EC0C68" w:rsidRPr="00DA733A" w:rsidRDefault="00EC0C68" w:rsidP="00161594">
      <w:pPr>
        <w:pStyle w:val="PR3"/>
      </w:pPr>
      <w:r w:rsidRPr="001477F1">
        <w:t>ASHRAE 52.2</w:t>
      </w:r>
      <w:r w:rsidRPr="001477F1">
        <w:rPr>
          <w:color w:val="222222"/>
        </w:rPr>
        <w:t xml:space="preserve"> (including Appendix J) </w:t>
      </w:r>
      <w:r w:rsidRPr="001477F1">
        <w:rPr>
          <w:rStyle w:val="desc1"/>
          <w:color w:val="222222"/>
        </w:rPr>
        <w:t>Method of Testing General Ventil</w:t>
      </w:r>
      <w:r w:rsidRPr="001477F1">
        <w:rPr>
          <w:rStyle w:val="desc1"/>
          <w:color w:val="222222"/>
        </w:rPr>
        <w:t>a</w:t>
      </w:r>
      <w:r w:rsidRPr="001477F1">
        <w:rPr>
          <w:rStyle w:val="desc1"/>
          <w:color w:val="222222"/>
        </w:rPr>
        <w:t>tion Air-Cleaning Devices for Removal Eff</w:t>
      </w:r>
      <w:r w:rsidRPr="001477F1">
        <w:rPr>
          <w:rStyle w:val="desc1"/>
          <w:color w:val="222222"/>
        </w:rPr>
        <w:t>i</w:t>
      </w:r>
      <w:r w:rsidRPr="001477F1">
        <w:rPr>
          <w:rStyle w:val="desc1"/>
          <w:color w:val="222222"/>
        </w:rPr>
        <w:t>ciency by Particle Size</w:t>
      </w:r>
      <w:r>
        <w:rPr>
          <w:rStyle w:val="desc1"/>
          <w:color w:val="222222"/>
        </w:rPr>
        <w:t>.</w:t>
      </w:r>
    </w:p>
    <w:p w:rsidR="00EC0C68" w:rsidRPr="00DA733A" w:rsidRDefault="00EC0C68" w:rsidP="00161594">
      <w:pPr>
        <w:pStyle w:val="PR3"/>
      </w:pPr>
      <w:r w:rsidRPr="00DA733A">
        <w:lastRenderedPageBreak/>
        <w:t>MIL-STD-282-Filter Units, Pr</w:t>
      </w:r>
      <w:r w:rsidRPr="00DA733A">
        <w:t>o</w:t>
      </w:r>
      <w:r w:rsidRPr="00DA733A">
        <w:t>tective Clothing, Gas-Mask Components, and Related Products; Performance-Test Met</w:t>
      </w:r>
      <w:r w:rsidRPr="00DA733A">
        <w:t>h</w:t>
      </w:r>
      <w:r w:rsidRPr="00DA733A">
        <w:t>ods; current edition.</w:t>
      </w:r>
    </w:p>
    <w:p w:rsidR="00EC0C68" w:rsidRPr="00DA733A" w:rsidRDefault="00EC0C68" w:rsidP="00161594">
      <w:pPr>
        <w:pStyle w:val="PR3"/>
      </w:pPr>
      <w:r w:rsidRPr="00DA733A">
        <w:t>UL 586-Test Performance of High Efficiency Particulate, Air Filter Units.</w:t>
      </w:r>
    </w:p>
    <w:p w:rsidR="00EC0C68" w:rsidRPr="00DA733A" w:rsidRDefault="00EC0C68" w:rsidP="00161594">
      <w:pPr>
        <w:pStyle w:val="PR3"/>
      </w:pPr>
      <w:r w:rsidRPr="00DA733A">
        <w:t>UL 900-Test Performance of Air Filter Units.</w:t>
      </w:r>
    </w:p>
    <w:p w:rsidR="00EC0C68" w:rsidRPr="00DA733A" w:rsidRDefault="00EC0C68" w:rsidP="00161594">
      <w:pPr>
        <w:pStyle w:val="PR3"/>
      </w:pPr>
      <w:r w:rsidRPr="00DA733A">
        <w:t>NFPA 90A - Standard for the Installation of Air Cond</w:t>
      </w:r>
      <w:r w:rsidRPr="00DA733A">
        <w:t>i</w:t>
      </w:r>
      <w:r w:rsidRPr="00DA733A">
        <w:t>tioning and Vent</w:t>
      </w:r>
      <w:r w:rsidRPr="00DA733A">
        <w:t>i</w:t>
      </w:r>
      <w:r w:rsidRPr="00DA733A">
        <w:t>lating Systems.</w:t>
      </w:r>
    </w:p>
    <w:p w:rsidR="00EC0C68" w:rsidRPr="00DA733A" w:rsidRDefault="00EC0C68" w:rsidP="00161594">
      <w:pPr>
        <w:pStyle w:val="PR3"/>
      </w:pPr>
      <w:r w:rsidRPr="00DA733A">
        <w:t>IES-RP-CC-001 HEPA and ULPA Filters</w:t>
      </w:r>
      <w:r>
        <w:t>.</w:t>
      </w:r>
    </w:p>
    <w:p w:rsidR="00EC0C68" w:rsidRPr="00074CBF" w:rsidRDefault="00EC0C68" w:rsidP="00161594">
      <w:pPr>
        <w:pStyle w:val="ART"/>
      </w:pPr>
      <w:r w:rsidRPr="00074CBF">
        <w:t xml:space="preserve">DELIVERY, STORAGE, AND HANDLING </w:t>
      </w:r>
    </w:p>
    <w:p w:rsidR="00EC0C68" w:rsidRDefault="00EC0C68" w:rsidP="00161594">
      <w:pPr>
        <w:pStyle w:val="PR1"/>
      </w:pPr>
      <w:r>
        <w:t>All Filters and Accessories</w:t>
      </w:r>
    </w:p>
    <w:p w:rsidR="00EC0C68" w:rsidRDefault="00EC0C68" w:rsidP="00161594">
      <w:pPr>
        <w:pStyle w:val="PR2"/>
      </w:pPr>
      <w:r w:rsidRPr="002E6C0F">
        <w:t>Store at least 4</w:t>
      </w:r>
      <w:r>
        <w:t xml:space="preserve"> inches</w:t>
      </w:r>
      <w:r w:rsidRPr="002E6C0F">
        <w:t xml:space="preserve"> above floor on wood pallets or sim</w:t>
      </w:r>
      <w:r w:rsidRPr="002E6C0F">
        <w:t>i</w:t>
      </w:r>
      <w:r w:rsidRPr="002E6C0F">
        <w:t>lar devices. Protect from</w:t>
      </w:r>
      <w:r>
        <w:t xml:space="preserve"> </w:t>
      </w:r>
      <w:r w:rsidRPr="002E6C0F">
        <w:t>odors, dust, moisture, and other debris while stored on or off the jobsite, and when tran</w:t>
      </w:r>
      <w:r w:rsidRPr="002E6C0F">
        <w:t>s</w:t>
      </w:r>
      <w:r w:rsidRPr="002E6C0F">
        <w:t xml:space="preserve">porting to the jobsite, by </w:t>
      </w:r>
      <w:r>
        <w:t xml:space="preserve">tightly </w:t>
      </w:r>
      <w:r w:rsidRPr="002E6C0F">
        <w:t>covering with plastic.</w:t>
      </w:r>
    </w:p>
    <w:p w:rsidR="00EC0C68" w:rsidRDefault="00EC0C68" w:rsidP="00161594">
      <w:pPr>
        <w:pStyle w:val="PR1"/>
      </w:pPr>
      <w:r>
        <w:t>HEPA Filters</w:t>
      </w:r>
    </w:p>
    <w:p w:rsidR="00EC0C68" w:rsidRDefault="00EC0C68" w:rsidP="00161594">
      <w:pPr>
        <w:pStyle w:val="CMT"/>
      </w:pPr>
      <w:r w:rsidRPr="00500E74">
        <w:t xml:space="preserve">Edit </w:t>
      </w:r>
      <w:r>
        <w:t xml:space="preserve">HEPA filter requirements below carefully, or delete entirely if project does not include hepa filters. </w:t>
      </w:r>
    </w:p>
    <w:p w:rsidR="00EC0C68" w:rsidRPr="00DA733A" w:rsidRDefault="00EC0C68" w:rsidP="00161594">
      <w:pPr>
        <w:pStyle w:val="PR2"/>
      </w:pPr>
      <w:r w:rsidRPr="00DA733A">
        <w:t>Delivery</w:t>
      </w:r>
    </w:p>
    <w:p w:rsidR="00EC0C68" w:rsidRPr="00DA733A" w:rsidRDefault="00EC0C68" w:rsidP="00161594">
      <w:pPr>
        <w:pStyle w:val="PR3"/>
      </w:pPr>
      <w:r w:rsidRPr="00DA733A">
        <w:t>Inspect cartons and filters for damage when received at the job site along with an Owner-designated represent</w:t>
      </w:r>
      <w:r w:rsidRPr="00DA733A">
        <w:t>a</w:t>
      </w:r>
      <w:r w:rsidRPr="00DA733A">
        <w:t>tive.</w:t>
      </w:r>
    </w:p>
    <w:p w:rsidR="00EC0C68" w:rsidRPr="00DA733A" w:rsidRDefault="00EC0C68" w:rsidP="00161594">
      <w:pPr>
        <w:pStyle w:val="PR3"/>
      </w:pPr>
      <w:r w:rsidRPr="00DA733A">
        <w:t>Reject cartons with damaged corners, punctures, water damage or not stacked with up a</w:t>
      </w:r>
      <w:r w:rsidRPr="00DA733A">
        <w:t>r</w:t>
      </w:r>
      <w:r w:rsidRPr="00DA733A">
        <w:t>row in proper position. Do not stack cartons higher than 6 ft. (1.8 meters).</w:t>
      </w:r>
    </w:p>
    <w:p w:rsidR="00EC0C68" w:rsidRPr="00DA733A" w:rsidRDefault="00EC0C68" w:rsidP="00161594">
      <w:pPr>
        <w:pStyle w:val="PR3"/>
      </w:pPr>
      <w:r w:rsidRPr="00DA733A">
        <w:t>Open cartons and inspect fi</w:t>
      </w:r>
      <w:r w:rsidRPr="00DA733A">
        <w:t>l</w:t>
      </w:r>
      <w:r w:rsidRPr="00DA733A">
        <w:t>ter face for sagging pleats and separators, cracks, pinholes or breaks. Check ga</w:t>
      </w:r>
      <w:r w:rsidRPr="00DA733A">
        <w:t>s</w:t>
      </w:r>
      <w:r w:rsidRPr="00DA733A">
        <w:t>kets for position and full adhesion to the frame. Use a 125-watt flood lamp during inspection.</w:t>
      </w:r>
    </w:p>
    <w:p w:rsidR="00EC0C68" w:rsidRPr="00DA733A" w:rsidRDefault="00EC0C68" w:rsidP="00161594">
      <w:pPr>
        <w:pStyle w:val="PR3"/>
      </w:pPr>
      <w:r w:rsidRPr="00DA733A">
        <w:t>Do not open filters packed in sealed plastic bags during inspe</w:t>
      </w:r>
      <w:r w:rsidRPr="00DA733A">
        <w:t>c</w:t>
      </w:r>
      <w:r w:rsidRPr="00DA733A">
        <w:t>tion unless the filter is obviously damaged.</w:t>
      </w:r>
    </w:p>
    <w:p w:rsidR="00EC0C68" w:rsidRPr="00DA733A" w:rsidRDefault="00EC0C68" w:rsidP="00161594">
      <w:pPr>
        <w:pStyle w:val="PR3"/>
      </w:pPr>
      <w:r w:rsidRPr="00DA733A">
        <w:t>Do not attempt to repair da</w:t>
      </w:r>
      <w:r w:rsidRPr="00DA733A">
        <w:t>m</w:t>
      </w:r>
      <w:r w:rsidRPr="00DA733A">
        <w:t>aged filters at the job.</w:t>
      </w:r>
    </w:p>
    <w:p w:rsidR="00EC0C68" w:rsidRPr="00DA733A" w:rsidRDefault="00EC0C68" w:rsidP="00161594">
      <w:pPr>
        <w:pStyle w:val="PR2"/>
      </w:pPr>
      <w:r w:rsidRPr="00DA733A">
        <w:t>Handling</w:t>
      </w:r>
    </w:p>
    <w:p w:rsidR="00EC0C68" w:rsidRPr="00DA733A" w:rsidRDefault="00EC0C68" w:rsidP="00161594">
      <w:pPr>
        <w:pStyle w:val="PR3"/>
      </w:pPr>
      <w:r w:rsidRPr="00DA733A">
        <w:t>Handle filters and cartons so pleats remain vertical. Arrow on cartons indicates dire</w:t>
      </w:r>
      <w:r w:rsidRPr="00DA733A">
        <w:t>c</w:t>
      </w:r>
      <w:r w:rsidRPr="00DA733A">
        <w:t>tion of pleats.</w:t>
      </w:r>
    </w:p>
    <w:p w:rsidR="00EC0C68" w:rsidRPr="00DA733A" w:rsidRDefault="00EC0C68" w:rsidP="00161594">
      <w:pPr>
        <w:pStyle w:val="PR3"/>
      </w:pPr>
      <w:r w:rsidRPr="00DA733A">
        <w:t>Handle filters in sealed ca</w:t>
      </w:r>
      <w:r w:rsidRPr="00DA733A">
        <w:t>r</w:t>
      </w:r>
      <w:r w:rsidRPr="00DA733A">
        <w:t>tons until installed.</w:t>
      </w:r>
    </w:p>
    <w:p w:rsidR="00EC0C68" w:rsidRPr="00DA733A" w:rsidRDefault="00EC0C68" w:rsidP="00161594">
      <w:pPr>
        <w:pStyle w:val="PR3"/>
      </w:pPr>
      <w:r w:rsidRPr="00DA733A">
        <w:t>Do not handle with chains, slings or hooks.</w:t>
      </w:r>
    </w:p>
    <w:p w:rsidR="00EC0C68" w:rsidRPr="00DA733A" w:rsidRDefault="00EC0C68" w:rsidP="00161594">
      <w:pPr>
        <w:pStyle w:val="PR3"/>
      </w:pPr>
      <w:r w:rsidRPr="00DA733A">
        <w:t>Do not drop or jar the carton of filter.</w:t>
      </w:r>
    </w:p>
    <w:p w:rsidR="00EC0C68" w:rsidRPr="00DA733A" w:rsidRDefault="00EC0C68" w:rsidP="00161594">
      <w:pPr>
        <w:pStyle w:val="PR3"/>
      </w:pPr>
      <w:r w:rsidRPr="00DA733A">
        <w:t>Do not lift filter from carton. Fold carton tops back and invert carton. Withdraw the carton from the filter.</w:t>
      </w:r>
    </w:p>
    <w:p w:rsidR="00EC0C68" w:rsidRPr="00DA733A" w:rsidRDefault="00EC0C68" w:rsidP="00161594">
      <w:pPr>
        <w:pStyle w:val="PR3"/>
      </w:pPr>
      <w:r w:rsidRPr="00DA733A">
        <w:t>Lift unpacked filters only by the outer surface of cell frame.</w:t>
      </w:r>
    </w:p>
    <w:p w:rsidR="00EC0C68" w:rsidRPr="00DA733A" w:rsidRDefault="00EC0C68" w:rsidP="00161594">
      <w:pPr>
        <w:pStyle w:val="PR2"/>
      </w:pPr>
      <w:r w:rsidRPr="00DA733A">
        <w:t>Storage</w:t>
      </w:r>
    </w:p>
    <w:p w:rsidR="00EC0C68" w:rsidRPr="00DA733A" w:rsidRDefault="00EC0C68" w:rsidP="00161594">
      <w:pPr>
        <w:pStyle w:val="PR3"/>
      </w:pPr>
      <w:r w:rsidRPr="00DA733A">
        <w:t>Repack filter after inspection and seal ca</w:t>
      </w:r>
      <w:r w:rsidRPr="00DA733A">
        <w:t>r</w:t>
      </w:r>
      <w:r w:rsidRPr="00DA733A">
        <w:t>ton.</w:t>
      </w:r>
    </w:p>
    <w:p w:rsidR="00EC0C68" w:rsidRPr="00DA733A" w:rsidRDefault="00EC0C68" w:rsidP="00161594">
      <w:pPr>
        <w:pStyle w:val="PR3"/>
      </w:pPr>
      <w:r w:rsidRPr="00DA733A">
        <w:t>Store cartons with pleats in a vertical position.</w:t>
      </w:r>
    </w:p>
    <w:p w:rsidR="00EC0C68" w:rsidRPr="00DA733A" w:rsidRDefault="00EC0C68" w:rsidP="00161594">
      <w:pPr>
        <w:pStyle w:val="PR3"/>
      </w:pPr>
      <w:r w:rsidRPr="00DA733A">
        <w:t>Do not stack more than 6 feet high (1.8 m</w:t>
      </w:r>
      <w:r w:rsidRPr="00DA733A">
        <w:t>e</w:t>
      </w:r>
      <w:r w:rsidRPr="00DA733A">
        <w:t>ters).</w:t>
      </w:r>
    </w:p>
    <w:p w:rsidR="00EC0C68" w:rsidRPr="00DA733A" w:rsidRDefault="00EC0C68" w:rsidP="00161594">
      <w:pPr>
        <w:pStyle w:val="ART"/>
      </w:pPr>
      <w:r w:rsidRPr="00DA733A">
        <w:t xml:space="preserve">WARRANTY </w:t>
      </w:r>
    </w:p>
    <w:p w:rsidR="00EC0C68" w:rsidRPr="00500E74" w:rsidRDefault="00EC0C68" w:rsidP="00161594">
      <w:pPr>
        <w:pStyle w:val="PR1"/>
      </w:pPr>
      <w:r w:rsidRPr="005A61C5">
        <w:t>Provide a complete parts and labor warranty for a minimum of one year from the date of Substantial Compl</w:t>
      </w:r>
      <w:r w:rsidRPr="005A61C5">
        <w:t>e</w:t>
      </w:r>
      <w:r w:rsidRPr="005A61C5">
        <w:t>tion.</w:t>
      </w:r>
    </w:p>
    <w:p w:rsidR="00EC0C68" w:rsidRDefault="00EC0C68" w:rsidP="00161594">
      <w:pPr>
        <w:pStyle w:val="PRT"/>
      </w:pPr>
      <w:r>
        <w:lastRenderedPageBreak/>
        <w:t>products</w:t>
      </w:r>
    </w:p>
    <w:p w:rsidR="00EC0C68" w:rsidRPr="00500E74" w:rsidRDefault="00EC0C68" w:rsidP="00161594">
      <w:pPr>
        <w:pStyle w:val="ART"/>
      </w:pPr>
      <w:r w:rsidRPr="005A61C5">
        <w:t xml:space="preserve">MANUFACTURERS </w:t>
      </w:r>
    </w:p>
    <w:p w:rsidR="00EC0C68" w:rsidRPr="00500E74" w:rsidRDefault="00EC0C68" w:rsidP="00161594">
      <w:pPr>
        <w:pStyle w:val="PR1"/>
      </w:pPr>
      <w:r w:rsidRPr="005A61C5">
        <w:t>Acceptable Manufacturers</w:t>
      </w:r>
      <w:r>
        <w:t>- Pleated and Bag Filters:</w:t>
      </w:r>
    </w:p>
    <w:p w:rsidR="00EC0C68" w:rsidRDefault="00EC0C68" w:rsidP="00161594">
      <w:pPr>
        <w:pStyle w:val="PR2"/>
      </w:pPr>
      <w:proofErr w:type="spellStart"/>
      <w:r>
        <w:t>Camfil</w:t>
      </w:r>
      <w:proofErr w:type="spellEnd"/>
      <w:r>
        <w:t xml:space="preserve"> Farr.</w:t>
      </w:r>
    </w:p>
    <w:p w:rsidR="00EC0C68" w:rsidRDefault="00EC0C68" w:rsidP="00161594">
      <w:pPr>
        <w:pStyle w:val="PR2"/>
      </w:pPr>
      <w:r>
        <w:t>Purolator.</w:t>
      </w:r>
    </w:p>
    <w:p w:rsidR="00EC0C68" w:rsidRDefault="00EC0C68" w:rsidP="00161594">
      <w:pPr>
        <w:pStyle w:val="PR2"/>
      </w:pPr>
      <w:r>
        <w:t>American Air Filter.</w:t>
      </w:r>
    </w:p>
    <w:p w:rsidR="00EC0C68" w:rsidRDefault="00EC0C68" w:rsidP="00161594">
      <w:pPr>
        <w:pStyle w:val="PR2"/>
      </w:pPr>
      <w:r>
        <w:t>Flanders Corporation.</w:t>
      </w:r>
    </w:p>
    <w:p w:rsidR="00EC0C68" w:rsidRDefault="00EC0C68" w:rsidP="00161594">
      <w:pPr>
        <w:pStyle w:val="PR2"/>
      </w:pPr>
      <w:r>
        <w:t xml:space="preserve">Eaton </w:t>
      </w:r>
      <w:r w:rsidRPr="00B10E8A">
        <w:t>Corporation</w:t>
      </w:r>
      <w:r>
        <w:t>.</w:t>
      </w:r>
    </w:p>
    <w:p w:rsidR="00EC0C68" w:rsidRDefault="00EC0C68" w:rsidP="00161594">
      <w:pPr>
        <w:pStyle w:val="PR2"/>
      </w:pPr>
      <w:r>
        <w:t>Tri-Dim Filter Corpor</w:t>
      </w:r>
      <w:r>
        <w:t>a</w:t>
      </w:r>
      <w:r>
        <w:t>tion.</w:t>
      </w:r>
    </w:p>
    <w:p w:rsidR="00EC0C68" w:rsidRPr="00500E74" w:rsidRDefault="00EC0C68" w:rsidP="00161594">
      <w:pPr>
        <w:pStyle w:val="PR1"/>
      </w:pPr>
      <w:r w:rsidRPr="005A61C5">
        <w:t>Acceptable Manufacturers</w:t>
      </w:r>
      <w:r>
        <w:t>-</w:t>
      </w:r>
      <w:r w:rsidRPr="00500E74">
        <w:t xml:space="preserve"> HEPA Fi</w:t>
      </w:r>
      <w:r w:rsidRPr="00500E74">
        <w:t>l</w:t>
      </w:r>
      <w:r w:rsidRPr="00500E74">
        <w:t>ters:</w:t>
      </w:r>
    </w:p>
    <w:p w:rsidR="00EC0C68" w:rsidRDefault="00EC0C68" w:rsidP="00161594">
      <w:pPr>
        <w:pStyle w:val="PR2"/>
      </w:pPr>
      <w:r>
        <w:t>Flanders</w:t>
      </w:r>
      <w:r w:rsidRPr="00B94040">
        <w:t xml:space="preserve"> Corporation</w:t>
      </w:r>
      <w:r>
        <w:t>.</w:t>
      </w:r>
    </w:p>
    <w:p w:rsidR="00EC0C68" w:rsidRDefault="00EC0C68" w:rsidP="00161594">
      <w:pPr>
        <w:pStyle w:val="PR2"/>
      </w:pPr>
      <w:proofErr w:type="spellStart"/>
      <w:r w:rsidRPr="00C317F6">
        <w:t>Camfil</w:t>
      </w:r>
      <w:proofErr w:type="spellEnd"/>
      <w:r w:rsidRPr="00C317F6">
        <w:t xml:space="preserve"> Farr</w:t>
      </w:r>
      <w:r>
        <w:t>.</w:t>
      </w:r>
    </w:p>
    <w:p w:rsidR="00EC0C68" w:rsidRDefault="00EC0C68" w:rsidP="00161594">
      <w:pPr>
        <w:pStyle w:val="PR2"/>
      </w:pPr>
      <w:r>
        <w:t>Eaton</w:t>
      </w:r>
      <w:r w:rsidRPr="00B94040">
        <w:t xml:space="preserve"> Corporation</w:t>
      </w:r>
      <w:r>
        <w:t>.</w:t>
      </w:r>
    </w:p>
    <w:p w:rsidR="00EC0C68" w:rsidRPr="006A62BE" w:rsidRDefault="00EC0C68" w:rsidP="00161594">
      <w:pPr>
        <w:pStyle w:val="PR1"/>
      </w:pPr>
      <w:r w:rsidRPr="005A61C5">
        <w:t>Acceptable Manufacturers</w:t>
      </w:r>
      <w:r>
        <w:t>-</w:t>
      </w:r>
      <w:r w:rsidRPr="006A62BE">
        <w:t xml:space="preserve"> Gas Adsor</w:t>
      </w:r>
      <w:r>
        <w:t>p</w:t>
      </w:r>
      <w:r w:rsidRPr="006A62BE">
        <w:t>tion Filters:</w:t>
      </w:r>
    </w:p>
    <w:p w:rsidR="00EC0C68" w:rsidRDefault="00EC0C68" w:rsidP="00161594">
      <w:pPr>
        <w:pStyle w:val="PR2"/>
      </w:pPr>
      <w:r>
        <w:t>Flanders</w:t>
      </w:r>
      <w:r w:rsidRPr="00B94040">
        <w:t xml:space="preserve"> Corporation</w:t>
      </w:r>
      <w:r>
        <w:t>.</w:t>
      </w:r>
    </w:p>
    <w:p w:rsidR="00EC0C68" w:rsidRDefault="00EC0C68" w:rsidP="00161594">
      <w:pPr>
        <w:pStyle w:val="PR2"/>
      </w:pPr>
      <w:r>
        <w:t>American Air Filter.</w:t>
      </w:r>
    </w:p>
    <w:p w:rsidR="00EC0C68" w:rsidRDefault="00EC0C68" w:rsidP="00161594">
      <w:pPr>
        <w:pStyle w:val="PR2"/>
      </w:pPr>
      <w:proofErr w:type="spellStart"/>
      <w:r w:rsidRPr="00C317F6">
        <w:t>Camfil</w:t>
      </w:r>
      <w:proofErr w:type="spellEnd"/>
      <w:r w:rsidRPr="00C317F6">
        <w:t xml:space="preserve"> Farr</w:t>
      </w:r>
      <w:r>
        <w:t>.</w:t>
      </w:r>
    </w:p>
    <w:p w:rsidR="00EC0C68" w:rsidRDefault="00EC0C68" w:rsidP="00161594">
      <w:pPr>
        <w:pStyle w:val="PR2"/>
      </w:pPr>
      <w:r w:rsidRPr="007E5FB4">
        <w:t>Flanders</w:t>
      </w:r>
      <w:r>
        <w:t>/</w:t>
      </w:r>
      <w:r w:rsidRPr="007E5FB4">
        <w:t>C</w:t>
      </w:r>
      <w:r>
        <w:t>SC C</w:t>
      </w:r>
      <w:r w:rsidRPr="007E5FB4">
        <w:t>orporation</w:t>
      </w:r>
      <w:r>
        <w:t>.</w:t>
      </w:r>
      <w:r w:rsidRPr="007E5FB4">
        <w:t xml:space="preserve"> </w:t>
      </w:r>
    </w:p>
    <w:p w:rsidR="00EC0C68" w:rsidRDefault="00EC0C68" w:rsidP="00161594">
      <w:pPr>
        <w:pStyle w:val="PR2"/>
      </w:pPr>
      <w:r>
        <w:t>Purolator.</w:t>
      </w:r>
    </w:p>
    <w:p w:rsidR="00EC0C68" w:rsidRPr="006A62BE" w:rsidRDefault="00EC0C68" w:rsidP="00161594">
      <w:pPr>
        <w:pStyle w:val="PR1"/>
      </w:pPr>
      <w:r w:rsidRPr="005A61C5">
        <w:t>Acceptable Manufacturers</w:t>
      </w:r>
      <w:r>
        <w:t>-</w:t>
      </w:r>
      <w:r w:rsidRPr="006A62BE">
        <w:t xml:space="preserve"> Filter Gau</w:t>
      </w:r>
      <w:r w:rsidRPr="006A62BE">
        <w:t>g</w:t>
      </w:r>
      <w:r w:rsidRPr="006A62BE">
        <w:t>es:</w:t>
      </w:r>
    </w:p>
    <w:p w:rsidR="00EC0C68" w:rsidRDefault="00EC0C68" w:rsidP="00161594">
      <w:pPr>
        <w:pStyle w:val="PR2"/>
      </w:pPr>
      <w:r>
        <w:t>Dwyer Instruments.</w:t>
      </w:r>
    </w:p>
    <w:p w:rsidR="00EC0C68" w:rsidRDefault="00EC0C68" w:rsidP="00161594">
      <w:pPr>
        <w:pStyle w:val="PR2"/>
      </w:pPr>
      <w:proofErr w:type="spellStart"/>
      <w:r>
        <w:t>Deiterich</w:t>
      </w:r>
      <w:proofErr w:type="spellEnd"/>
      <w:r>
        <w:t xml:space="preserve"> Standard, Inc.</w:t>
      </w:r>
    </w:p>
    <w:p w:rsidR="00EC0C68" w:rsidRDefault="00EC0C68" w:rsidP="00161594">
      <w:pPr>
        <w:pStyle w:val="PR2"/>
      </w:pPr>
      <w:r>
        <w:t>Bacharach, Inc.</w:t>
      </w:r>
    </w:p>
    <w:p w:rsidR="00EC0C68" w:rsidRDefault="00EC0C68" w:rsidP="00161594">
      <w:pPr>
        <w:pStyle w:val="PR2"/>
      </w:pPr>
      <w:r>
        <w:t>Moeller Instrument Co., Inc.</w:t>
      </w:r>
    </w:p>
    <w:p w:rsidR="00EC0C68" w:rsidRDefault="00EC0C68" w:rsidP="00161594">
      <w:pPr>
        <w:pStyle w:val="CMT"/>
      </w:pPr>
      <w:r>
        <w:t xml:space="preserve">This specification section does not indicate where VARIOUS FILTER types should be used. The type of filters required FOR PARTICULAR project locations must be indicated on drawings (schedules PREFERRED) or in other spec. sections. </w:t>
      </w:r>
    </w:p>
    <w:p w:rsidR="00EC0C68" w:rsidRDefault="00EC0C68" w:rsidP="00161594">
      <w:pPr>
        <w:pStyle w:val="ART"/>
      </w:pPr>
      <w:r>
        <w:t>General</w:t>
      </w:r>
    </w:p>
    <w:p w:rsidR="00EC0C68" w:rsidRDefault="00EC0C68" w:rsidP="00161594">
      <w:pPr>
        <w:pStyle w:val="PR1"/>
      </w:pPr>
      <w:r>
        <w:t>Base filters and filter rack design on the use of 24-inch by 24-inch filters whenever possible. The use of 12-inch by 24-inch fi</w:t>
      </w:r>
      <w:r>
        <w:t>l</w:t>
      </w:r>
      <w:r>
        <w:t>ters to complete rack configurations is a</w:t>
      </w:r>
      <w:r>
        <w:t>c</w:t>
      </w:r>
      <w:r>
        <w:t>ceptable. If 24-inch by 24-inch and 12-inch by 24-inch modules are not possible, use i</w:t>
      </w:r>
      <w:r>
        <w:t>n</w:t>
      </w:r>
      <w:r>
        <w:t>dustry standard filter sizes for basis of d</w:t>
      </w:r>
      <w:r>
        <w:t>e</w:t>
      </w:r>
      <w:r>
        <w:t>sign.</w:t>
      </w:r>
    </w:p>
    <w:p w:rsidR="00EC0C68" w:rsidRDefault="00EC0C68" w:rsidP="00161594">
      <w:pPr>
        <w:pStyle w:val="PR1"/>
      </w:pPr>
      <w:r>
        <w:t>Provide filters and filter holding frames by the same manufactu</w:t>
      </w:r>
      <w:r>
        <w:t>r</w:t>
      </w:r>
      <w:r>
        <w:t>er.</w:t>
      </w:r>
    </w:p>
    <w:p w:rsidR="00EC0C68" w:rsidRDefault="00EC0C68" w:rsidP="00161594">
      <w:pPr>
        <w:pStyle w:val="ART"/>
      </w:pPr>
      <w:r>
        <w:t>Holding Frames</w:t>
      </w:r>
    </w:p>
    <w:p w:rsidR="00EC0C68" w:rsidRDefault="00EC0C68" w:rsidP="00161594">
      <w:pPr>
        <w:pStyle w:val="PR1"/>
      </w:pPr>
      <w:r>
        <w:t>Provide grid type holding frames, si</w:t>
      </w:r>
      <w:r>
        <w:t>m</w:t>
      </w:r>
      <w:r>
        <w:t xml:space="preserve">ilar to </w:t>
      </w:r>
      <w:proofErr w:type="spellStart"/>
      <w:r w:rsidRPr="008F6C8B">
        <w:t>Camfil</w:t>
      </w:r>
      <w:proofErr w:type="spellEnd"/>
      <w:r w:rsidRPr="008F6C8B">
        <w:t xml:space="preserve"> </w:t>
      </w:r>
      <w:r>
        <w:t>Farr Type 8 or equiv</w:t>
      </w:r>
      <w:r>
        <w:t>a</w:t>
      </w:r>
      <w:r>
        <w:t>lent, factory fabricated of a minimum of 16 gauge galvanized steel, capable of normal operation at twice the maximum filter drop without deformation and equipped with gaskets and 4 spring type positive sealing fasteners. Fasteners shall be capable of b</w:t>
      </w:r>
      <w:r>
        <w:t>e</w:t>
      </w:r>
      <w:r>
        <w:t>ing a</w:t>
      </w:r>
      <w:r>
        <w:t>t</w:t>
      </w:r>
      <w:r>
        <w:t>tached or removed without deforming the gaskets and without the use of tools. Frames shall be capable of su</w:t>
      </w:r>
      <w:r>
        <w:t>p</w:t>
      </w:r>
      <w:r>
        <w:t>porting filters of different efficiencies and depths by change of faste</w:t>
      </w:r>
      <w:r>
        <w:t>n</w:t>
      </w:r>
      <w:r>
        <w:t>ers.</w:t>
      </w:r>
    </w:p>
    <w:p w:rsidR="00EC0C68" w:rsidRDefault="00EC0C68" w:rsidP="00161594">
      <w:pPr>
        <w:pStyle w:val="PR2"/>
      </w:pPr>
      <w:r>
        <w:t>Unless indicated otherwise, pr</w:t>
      </w:r>
      <w:r>
        <w:t>o</w:t>
      </w:r>
      <w:r>
        <w:t>vide grid type (face loading) frame in air handling units.</w:t>
      </w:r>
    </w:p>
    <w:p w:rsidR="00EC0C68" w:rsidRDefault="00EC0C68" w:rsidP="00161594">
      <w:pPr>
        <w:pStyle w:val="PR2"/>
      </w:pPr>
      <w:r>
        <w:lastRenderedPageBreak/>
        <w:t>Unless indicated otherwise, pr</w:t>
      </w:r>
      <w:r>
        <w:t>o</w:t>
      </w:r>
      <w:r>
        <w:t xml:space="preserve">vide side slide filter frames for duct applications only, up to a maximum frame size of </w:t>
      </w:r>
      <w:r w:rsidRPr="000D0427">
        <w:t xml:space="preserve">24 </w:t>
      </w:r>
      <w:proofErr w:type="gramStart"/>
      <w:r>
        <w:t>inches  by</w:t>
      </w:r>
      <w:proofErr w:type="gramEnd"/>
      <w:r>
        <w:t xml:space="preserve"> </w:t>
      </w:r>
      <w:r w:rsidRPr="000D0427">
        <w:t xml:space="preserve">24 </w:t>
      </w:r>
      <w:r>
        <w:t xml:space="preserve">inches Sizes above </w:t>
      </w:r>
      <w:r w:rsidRPr="000D0427">
        <w:t xml:space="preserve">24 </w:t>
      </w:r>
      <w:r>
        <w:t xml:space="preserve">inches by </w:t>
      </w:r>
      <w:r w:rsidRPr="000D0427">
        <w:t xml:space="preserve">24 </w:t>
      </w:r>
      <w:r>
        <w:t>inches shall be face loa</w:t>
      </w:r>
      <w:r>
        <w:t>d</w:t>
      </w:r>
      <w:r>
        <w:t>ing type frames.</w:t>
      </w:r>
    </w:p>
    <w:p w:rsidR="00EC0C68" w:rsidRDefault="00EC0C68" w:rsidP="00161594">
      <w:pPr>
        <w:pStyle w:val="PR1"/>
      </w:pPr>
      <w:r>
        <w:t>Holding frames shall, at minimum, withstand double the scheduled dirty filter pressure drop without defo</w:t>
      </w:r>
      <w:r>
        <w:t>r</w:t>
      </w:r>
      <w:r>
        <w:t>mation or air bypass.</w:t>
      </w:r>
    </w:p>
    <w:p w:rsidR="00EC0C68" w:rsidRDefault="00EC0C68" w:rsidP="00161594">
      <w:pPr>
        <w:pStyle w:val="PR1"/>
      </w:pPr>
      <w:r>
        <w:t>Design Frames so that the housing can be stacked on top of the other without defo</w:t>
      </w:r>
      <w:r>
        <w:t>r</w:t>
      </w:r>
      <w:r>
        <w:t>mation.</w:t>
      </w:r>
    </w:p>
    <w:p w:rsidR="00EC0C68" w:rsidRDefault="00EC0C68" w:rsidP="00161594">
      <w:pPr>
        <w:pStyle w:val="PR1"/>
      </w:pPr>
      <w:r>
        <w:t>Completely safe off filter frame to eliminate air from bypassing filters.</w:t>
      </w:r>
    </w:p>
    <w:p w:rsidR="00EC0C68" w:rsidRDefault="00EC0C68" w:rsidP="00161594">
      <w:pPr>
        <w:pStyle w:val="PR1"/>
      </w:pPr>
      <w:r>
        <w:t>Filters shall be inserted and seal from the upstream side of the frame.</w:t>
      </w:r>
    </w:p>
    <w:p w:rsidR="00EC0C68" w:rsidRDefault="00EC0C68" w:rsidP="00161594">
      <w:pPr>
        <w:pStyle w:val="PR1"/>
      </w:pPr>
      <w:r>
        <w:t>Filter frame maximum allowable leakage rate 0.5 percent at 6 inc</w:t>
      </w:r>
      <w:r>
        <w:t>h</w:t>
      </w:r>
      <w:r>
        <w:t xml:space="preserve">es </w:t>
      </w:r>
      <w:proofErr w:type="spellStart"/>
      <w:proofErr w:type="gramStart"/>
      <w:r>
        <w:t>wc</w:t>
      </w:r>
      <w:proofErr w:type="spellEnd"/>
      <w:proofErr w:type="gramEnd"/>
      <w:r>
        <w:t>.</w:t>
      </w:r>
    </w:p>
    <w:p w:rsidR="00EC0C68" w:rsidRDefault="00EC0C68" w:rsidP="00161594">
      <w:pPr>
        <w:pStyle w:val="CMT"/>
      </w:pPr>
      <w:r>
        <w:t xml:space="preserve">Assure filters have the specified merv-A rating when reviewing submittals.  Merv-a assures ELECTRO-STATICALLY charged filters can not be supplied WHOSE PERFORMANCE degrades to a LOWER merv rating soon after installation. </w:t>
      </w:r>
    </w:p>
    <w:p w:rsidR="00EC0C68" w:rsidRDefault="00EC0C68" w:rsidP="00161594">
      <w:pPr>
        <w:pStyle w:val="ART"/>
      </w:pPr>
      <w:r>
        <w:t>filters</w:t>
      </w:r>
    </w:p>
    <w:p w:rsidR="00EC0C68" w:rsidRDefault="00EC0C68" w:rsidP="00161594">
      <w:pPr>
        <w:pStyle w:val="PR1"/>
      </w:pPr>
      <w:r>
        <w:t>MERV 8 Pleated Filters (30 percent).</w:t>
      </w:r>
    </w:p>
    <w:p w:rsidR="00EC0C68" w:rsidRDefault="00EC0C68" w:rsidP="00161594">
      <w:pPr>
        <w:pStyle w:val="PR2"/>
      </w:pPr>
      <w:r>
        <w:t>Filters: 2-inch, medium efficie</w:t>
      </w:r>
      <w:r>
        <w:t>n</w:t>
      </w:r>
      <w:r>
        <w:t>cy, pleated, disposable type as shown on the drawings. Each filter shall consist of a non-woven fabric media, support grid and enclosing frame. The filter shall be UL listed as Class I or Class II.</w:t>
      </w:r>
    </w:p>
    <w:p w:rsidR="00EC0C68" w:rsidRDefault="00EC0C68" w:rsidP="00161594">
      <w:pPr>
        <w:pStyle w:val="PR2"/>
      </w:pPr>
      <w:r>
        <w:t xml:space="preserve">Filter media: cotton and synthetic blend. </w:t>
      </w:r>
    </w:p>
    <w:p w:rsidR="00EC0C68" w:rsidRDefault="00EC0C68" w:rsidP="00161594">
      <w:pPr>
        <w:pStyle w:val="PR3"/>
      </w:pPr>
      <w:r>
        <w:t>Average dust-spot efficiency of 30 percent to 35 percent and an average arrestance of 90 percent to 92 percent in accordance with ASHRAE 52-1.</w:t>
      </w:r>
    </w:p>
    <w:p w:rsidR="00EC0C68" w:rsidRDefault="00EC0C68" w:rsidP="00161594">
      <w:pPr>
        <w:pStyle w:val="PR3"/>
      </w:pPr>
      <w:r>
        <w:t xml:space="preserve">Minimum MERV 8 per ASHRAE 52.2 and a </w:t>
      </w:r>
      <w:r w:rsidRPr="00E47115">
        <w:t xml:space="preserve">MERV-A </w:t>
      </w:r>
      <w:r>
        <w:t>rating</w:t>
      </w:r>
      <w:r w:rsidRPr="00E47115">
        <w:t xml:space="preserve"> </w:t>
      </w:r>
      <w:r>
        <w:t xml:space="preserve">of 8 </w:t>
      </w:r>
      <w:r w:rsidRPr="00E47115">
        <w:t xml:space="preserve">when tested per Appendix J of </w:t>
      </w:r>
      <w:r>
        <w:t>ASHRAE 52.2.</w:t>
      </w:r>
    </w:p>
    <w:p w:rsidR="00EC0C68" w:rsidRDefault="00EC0C68" w:rsidP="00161594">
      <w:pPr>
        <w:pStyle w:val="PR2"/>
      </w:pPr>
      <w:r>
        <w:t xml:space="preserve">Effective filter media shall be </w:t>
      </w:r>
      <w:proofErr w:type="gramStart"/>
      <w:r>
        <w:t xml:space="preserve">at least 7.0 </w:t>
      </w:r>
      <w:proofErr w:type="spellStart"/>
      <w:r>
        <w:t>sq.ft</w:t>
      </w:r>
      <w:proofErr w:type="spellEnd"/>
      <w:proofErr w:type="gramEnd"/>
      <w:r>
        <w:t xml:space="preserve">. </w:t>
      </w:r>
      <w:proofErr w:type="gramStart"/>
      <w:r>
        <w:t>media</w:t>
      </w:r>
      <w:proofErr w:type="gramEnd"/>
      <w:r>
        <w:t xml:space="preserve"> per 1.0 </w:t>
      </w:r>
      <w:proofErr w:type="spellStart"/>
      <w:r>
        <w:t>sq.ft</w:t>
      </w:r>
      <w:proofErr w:type="spellEnd"/>
      <w:r>
        <w:t xml:space="preserve">. </w:t>
      </w:r>
      <w:proofErr w:type="gramStart"/>
      <w:r>
        <w:t>filter</w:t>
      </w:r>
      <w:proofErr w:type="gramEnd"/>
      <w:r>
        <w:t xml:space="preserve"> face area and shall contain at least 11 pleats per linear foot. Initial resistance at 500 fpm face velocity shall not exceed 0.30 inch </w:t>
      </w:r>
      <w:proofErr w:type="spellStart"/>
      <w:r>
        <w:t>wg</w:t>
      </w:r>
      <w:proofErr w:type="spellEnd"/>
      <w:r>
        <w:t>.</w:t>
      </w:r>
    </w:p>
    <w:p w:rsidR="00EC0C68" w:rsidRDefault="00EC0C68" w:rsidP="00161594">
      <w:pPr>
        <w:pStyle w:val="PR2"/>
      </w:pPr>
      <w:r>
        <w:t>Media support shall be a welded wire grid or expanded metal with an e</w:t>
      </w:r>
      <w:r>
        <w:t>f</w:t>
      </w:r>
      <w:r>
        <w:t>fective open area of at least 96 percent. Bond the welded wire grid to the filter media to eliminate the poss</w:t>
      </w:r>
      <w:r>
        <w:t>i</w:t>
      </w:r>
      <w:r>
        <w:t>bility of media oscillation and media pull-away. Form the m</w:t>
      </w:r>
      <w:r>
        <w:t>e</w:t>
      </w:r>
      <w:r>
        <w:t>dia support grid in a manner that it affects radial pleat d</w:t>
      </w:r>
      <w:r>
        <w:t>e</w:t>
      </w:r>
      <w:r>
        <w:t>sign, allowing total use of filter media.</w:t>
      </w:r>
    </w:p>
    <w:p w:rsidR="00EC0C68" w:rsidRDefault="00EC0C68" w:rsidP="00161594">
      <w:pPr>
        <w:pStyle w:val="PR2"/>
      </w:pPr>
      <w:r>
        <w:t>Construct the enclosing frame of a rigid, heavy duty, high wet strength beverage board, with diagonal support members bonded to the air entering and exiting side of each pleat to ensure pleat stability. Bond the inside periphery of the e</w:t>
      </w:r>
      <w:r>
        <w:t>n</w:t>
      </w:r>
      <w:r>
        <w:t>closing frame to the filter pack, thus, eliminating the po</w:t>
      </w:r>
      <w:r>
        <w:t>s</w:t>
      </w:r>
      <w:r>
        <w:t>sibi</w:t>
      </w:r>
      <w:r>
        <w:t>l</w:t>
      </w:r>
      <w:r>
        <w:t>ity of air bypass.</w:t>
      </w:r>
    </w:p>
    <w:p w:rsidR="00EC0C68" w:rsidRDefault="00EC0C68" w:rsidP="00161594">
      <w:pPr>
        <w:pStyle w:val="PR1"/>
      </w:pPr>
      <w:r>
        <w:t>MERV 11 Bag Filters (65 pe</w:t>
      </w:r>
      <w:r>
        <w:t>r</w:t>
      </w:r>
      <w:r>
        <w:t>cent)</w:t>
      </w:r>
    </w:p>
    <w:p w:rsidR="00EC0C68" w:rsidRDefault="00EC0C68" w:rsidP="00161594">
      <w:pPr>
        <w:pStyle w:val="PR2"/>
      </w:pPr>
      <w:r>
        <w:t>Filter: 22 inches deep, high pe</w:t>
      </w:r>
      <w:r>
        <w:t>r</w:t>
      </w:r>
      <w:r>
        <w:t>formance, totally disposable, bag type. Fi</w:t>
      </w:r>
      <w:r>
        <w:t>l</w:t>
      </w:r>
      <w:r>
        <w:t xml:space="preserve">ter UL listed as Class </w:t>
      </w:r>
      <w:proofErr w:type="gramStart"/>
      <w:r>
        <w:t>I</w:t>
      </w:r>
      <w:proofErr w:type="gramEnd"/>
      <w:r>
        <w:t xml:space="preserve"> or Class II.</w:t>
      </w:r>
    </w:p>
    <w:p w:rsidR="00EC0C68" w:rsidRDefault="00EC0C68" w:rsidP="00161594">
      <w:pPr>
        <w:pStyle w:val="PR2"/>
      </w:pPr>
      <w:r>
        <w:t xml:space="preserve">Filter media: High-density, </w:t>
      </w:r>
      <w:proofErr w:type="spellStart"/>
      <w:r>
        <w:t>micr</w:t>
      </w:r>
      <w:r>
        <w:t>o</w:t>
      </w:r>
      <w:r>
        <w:t>fine</w:t>
      </w:r>
      <w:proofErr w:type="spellEnd"/>
      <w:r>
        <w:t xml:space="preserve"> glass fibers.</w:t>
      </w:r>
    </w:p>
    <w:p w:rsidR="00EC0C68" w:rsidRDefault="00EC0C68" w:rsidP="00161594">
      <w:pPr>
        <w:pStyle w:val="PR3"/>
      </w:pPr>
      <w:r>
        <w:t xml:space="preserve">Average dust-spot efficiency of 60 percent to 65 percent and an average arrestance greater than 95 percent per ASHRAE 52-1. </w:t>
      </w:r>
    </w:p>
    <w:p w:rsidR="00EC0C68" w:rsidRDefault="00EC0C68" w:rsidP="00161594">
      <w:pPr>
        <w:pStyle w:val="PR3"/>
      </w:pPr>
      <w:r>
        <w:lastRenderedPageBreak/>
        <w:t>Minimum MERV 11 rating per ASHRAE 52.2</w:t>
      </w:r>
      <w:r w:rsidRPr="002D1201">
        <w:t xml:space="preserve"> </w:t>
      </w:r>
      <w:r>
        <w:t xml:space="preserve">and a </w:t>
      </w:r>
      <w:r w:rsidRPr="00E47115">
        <w:t xml:space="preserve">MERV-A </w:t>
      </w:r>
      <w:r>
        <w:t>ra</w:t>
      </w:r>
      <w:r>
        <w:t>t</w:t>
      </w:r>
      <w:r>
        <w:t>ing</w:t>
      </w:r>
      <w:r w:rsidRPr="00E47115">
        <w:t xml:space="preserve"> </w:t>
      </w:r>
      <w:r>
        <w:t xml:space="preserve">of 11 </w:t>
      </w:r>
      <w:r w:rsidRPr="00E47115">
        <w:t>when tested per A</w:t>
      </w:r>
      <w:r w:rsidRPr="00E47115">
        <w:t>p</w:t>
      </w:r>
      <w:r w:rsidRPr="00E47115">
        <w:t xml:space="preserve">pendix J of </w:t>
      </w:r>
      <w:r>
        <w:t>ASHRAE 52.2.</w:t>
      </w:r>
    </w:p>
    <w:p w:rsidR="00EC0C68" w:rsidRDefault="00EC0C68" w:rsidP="00161594">
      <w:pPr>
        <w:pStyle w:val="PR2"/>
      </w:pPr>
      <w:r>
        <w:t>Filter shall have a min</w:t>
      </w:r>
      <w:r>
        <w:t>i</w:t>
      </w:r>
      <w:r>
        <w:t xml:space="preserve">mum of 40 support points per </w:t>
      </w:r>
      <w:proofErr w:type="spellStart"/>
      <w:r>
        <w:t>sq.ft</w:t>
      </w:r>
      <w:proofErr w:type="spellEnd"/>
      <w:r>
        <w:t>.</w:t>
      </w:r>
    </w:p>
    <w:p w:rsidR="00EC0C68" w:rsidRDefault="00EC0C68" w:rsidP="00161594">
      <w:pPr>
        <w:pStyle w:val="PR2"/>
      </w:pPr>
      <w:r>
        <w:t xml:space="preserve">Filter shall have 10 pockets. The initial resistance at 500 fpm face velocity shall not exceed 0.25 inch </w:t>
      </w:r>
      <w:proofErr w:type="spellStart"/>
      <w:r>
        <w:t>wg</w:t>
      </w:r>
      <w:proofErr w:type="spellEnd"/>
      <w:r>
        <w:t>.</w:t>
      </w:r>
    </w:p>
    <w:p w:rsidR="00EC0C68" w:rsidRDefault="00EC0C68" w:rsidP="00161594">
      <w:pPr>
        <w:pStyle w:val="PR2"/>
      </w:pPr>
      <w:r>
        <w:t>Form filter pockets by a linear sewing process to maintain the pocket configuration when in use. Seal all stitching points completely with a positive leak-free sealant. Chem</w:t>
      </w:r>
      <w:r>
        <w:t>i</w:t>
      </w:r>
      <w:r>
        <w:t xml:space="preserve">cally </w:t>
      </w:r>
      <w:proofErr w:type="gramStart"/>
      <w:r>
        <w:t>adhere</w:t>
      </w:r>
      <w:proofErr w:type="gramEnd"/>
      <w:r>
        <w:t xml:space="preserve"> the pockets around the periphery of the galv</w:t>
      </w:r>
      <w:r>
        <w:t>a</w:t>
      </w:r>
      <w:r>
        <w:t>nized steel retainers. Retainers shall have rolled edges for e</w:t>
      </w:r>
      <w:r>
        <w:t>n</w:t>
      </w:r>
      <w:r>
        <w:t>hanced pocket support.</w:t>
      </w:r>
    </w:p>
    <w:p w:rsidR="00EC0C68" w:rsidRDefault="00EC0C68" w:rsidP="00161594">
      <w:pPr>
        <w:pStyle w:val="PR2"/>
      </w:pPr>
      <w:r>
        <w:t>Filter headers: Constructed of a deep grooved "J" retainer channel of galvanized steel. Closure co</w:t>
      </w:r>
      <w:r>
        <w:t>r</w:t>
      </w:r>
      <w:r>
        <w:t>ner shall be riveted, with mitered joints sealed against air leakage. Filters shall have minimum 7/8 inch headers.</w:t>
      </w:r>
    </w:p>
    <w:p w:rsidR="00EC0C68" w:rsidRDefault="00EC0C68" w:rsidP="00161594">
      <w:pPr>
        <w:pStyle w:val="PR1"/>
      </w:pPr>
      <w:r>
        <w:t>MERV 14 Bag Filters (95 pe</w:t>
      </w:r>
      <w:r>
        <w:t>r</w:t>
      </w:r>
      <w:r>
        <w:t>cent)</w:t>
      </w:r>
    </w:p>
    <w:p w:rsidR="00EC0C68" w:rsidRDefault="00EC0C68" w:rsidP="00161594">
      <w:pPr>
        <w:pStyle w:val="PR2"/>
      </w:pPr>
      <w:r>
        <w:t>Filter: 30-inch-deep, high performance,</w:t>
      </w:r>
      <w:r w:rsidRPr="00A75DD5">
        <w:t xml:space="preserve"> </w:t>
      </w:r>
      <w:r>
        <w:t>totally disposable, bag type. The filter shall be UL listed as Class I or Class II.</w:t>
      </w:r>
    </w:p>
    <w:p w:rsidR="00EC0C68" w:rsidRDefault="00EC0C68" w:rsidP="00161594">
      <w:pPr>
        <w:pStyle w:val="PR2"/>
      </w:pPr>
      <w:r>
        <w:t xml:space="preserve">Filter media: High-density, </w:t>
      </w:r>
      <w:proofErr w:type="spellStart"/>
      <w:r>
        <w:t>micr</w:t>
      </w:r>
      <w:r>
        <w:t>o</w:t>
      </w:r>
      <w:r>
        <w:t>fine</w:t>
      </w:r>
      <w:proofErr w:type="spellEnd"/>
      <w:r>
        <w:t xml:space="preserve"> glass fibers.</w:t>
      </w:r>
    </w:p>
    <w:p w:rsidR="00EC0C68" w:rsidRDefault="00EC0C68" w:rsidP="00161594">
      <w:pPr>
        <w:pStyle w:val="PR3"/>
      </w:pPr>
      <w:r>
        <w:t>Average dust spot efficiency of 90 percent to 95 percent and an average arrestance greater than 98 percent</w:t>
      </w:r>
      <w:r w:rsidRPr="00474360">
        <w:t xml:space="preserve"> </w:t>
      </w:r>
      <w:r>
        <w:t xml:space="preserve">per ASHRAE 52-1. </w:t>
      </w:r>
    </w:p>
    <w:p w:rsidR="00EC0C68" w:rsidRDefault="00EC0C68" w:rsidP="00161594">
      <w:pPr>
        <w:pStyle w:val="PR3"/>
      </w:pPr>
      <w:r>
        <w:t>Minimum MERV 14 rating per ASHRAE 52.2</w:t>
      </w:r>
      <w:r w:rsidRPr="002D1201">
        <w:t xml:space="preserve"> </w:t>
      </w:r>
      <w:r>
        <w:t xml:space="preserve">and a </w:t>
      </w:r>
      <w:r w:rsidRPr="00E47115">
        <w:t xml:space="preserve">MERV-A </w:t>
      </w:r>
      <w:r>
        <w:t>ra</w:t>
      </w:r>
      <w:r>
        <w:t>t</w:t>
      </w:r>
      <w:r>
        <w:t>ing</w:t>
      </w:r>
      <w:r w:rsidRPr="00E47115">
        <w:t xml:space="preserve"> </w:t>
      </w:r>
      <w:r>
        <w:t xml:space="preserve">of 14 </w:t>
      </w:r>
      <w:r w:rsidRPr="00E47115">
        <w:t>when tested per A</w:t>
      </w:r>
      <w:r w:rsidRPr="00E47115">
        <w:t>p</w:t>
      </w:r>
      <w:r w:rsidRPr="00E47115">
        <w:t xml:space="preserve">pendix J of </w:t>
      </w:r>
      <w:r>
        <w:t>ASHRAE 52.2.</w:t>
      </w:r>
    </w:p>
    <w:p w:rsidR="00EC0C68" w:rsidRDefault="00EC0C68" w:rsidP="00161594">
      <w:pPr>
        <w:pStyle w:val="PR2"/>
      </w:pPr>
      <w:r>
        <w:t>Filter shall have a min</w:t>
      </w:r>
      <w:r>
        <w:t>i</w:t>
      </w:r>
      <w:r>
        <w:t xml:space="preserve">mum of 40 support points per </w:t>
      </w:r>
      <w:proofErr w:type="spellStart"/>
      <w:r>
        <w:t>sq.ft</w:t>
      </w:r>
      <w:proofErr w:type="spellEnd"/>
      <w:r>
        <w:t>.</w:t>
      </w:r>
    </w:p>
    <w:p w:rsidR="00EC0C68" w:rsidRDefault="00EC0C68" w:rsidP="00161594">
      <w:pPr>
        <w:pStyle w:val="PR2"/>
      </w:pPr>
      <w:r>
        <w:t xml:space="preserve">Filter shall have 10 pockets and the initial resistance at 500 fpm face velocity shall not exceed 0.50 inch </w:t>
      </w:r>
      <w:proofErr w:type="spellStart"/>
      <w:r>
        <w:t>wg</w:t>
      </w:r>
      <w:proofErr w:type="spellEnd"/>
      <w:r>
        <w:t>.</w:t>
      </w:r>
    </w:p>
    <w:p w:rsidR="00EC0C68" w:rsidRDefault="00EC0C68" w:rsidP="00161594">
      <w:pPr>
        <w:pStyle w:val="PR2"/>
      </w:pPr>
      <w:r>
        <w:t>Form filter pockets by a linear sewing process to maintain the pocket configuration when in use. Completely seal all stitching points with a positive leak-free sealant. Chemica</w:t>
      </w:r>
      <w:r>
        <w:t>l</w:t>
      </w:r>
      <w:r>
        <w:t xml:space="preserve">ly </w:t>
      </w:r>
      <w:proofErr w:type="gramStart"/>
      <w:r>
        <w:t>adhere</w:t>
      </w:r>
      <w:proofErr w:type="gramEnd"/>
      <w:r>
        <w:t xml:space="preserve"> the pockets around the periphery of the galvanized steel retainers. Retainers shall have rolled edges for e</w:t>
      </w:r>
      <w:r>
        <w:t>n</w:t>
      </w:r>
      <w:r>
        <w:t>hanced pocket su</w:t>
      </w:r>
      <w:r>
        <w:t>p</w:t>
      </w:r>
      <w:r>
        <w:t>port.</w:t>
      </w:r>
    </w:p>
    <w:p w:rsidR="00EC0C68" w:rsidRDefault="00EC0C68" w:rsidP="00161594">
      <w:pPr>
        <w:pStyle w:val="PR2"/>
      </w:pPr>
      <w:r>
        <w:t>Construct filter headers of a deep grooved "J" retainer cha</w:t>
      </w:r>
      <w:r>
        <w:t>n</w:t>
      </w:r>
      <w:r>
        <w:t>nel of galvanized steel. Closure corner shall be riveted, with mitered joints sealed against air leakage. Filters shall have minimum 7/8 inch headers.</w:t>
      </w:r>
    </w:p>
    <w:p w:rsidR="00EC0C68" w:rsidRPr="00500E74" w:rsidRDefault="00EC0C68" w:rsidP="00161594">
      <w:pPr>
        <w:pStyle w:val="CMT"/>
      </w:pPr>
      <w:r w:rsidRPr="00500E74">
        <w:t xml:space="preserve">Edit </w:t>
      </w:r>
      <w:r>
        <w:t xml:space="preserve">HEPA filter requirements below carefully, or delete entirely if project does not include hepa filters. </w:t>
      </w:r>
      <w:r w:rsidRPr="00500E74">
        <w:t>this generic hepa filter spec may not be appropriate for your project.</w:t>
      </w:r>
    </w:p>
    <w:p w:rsidR="00EC0C68" w:rsidRPr="00766E6D" w:rsidRDefault="00EC0C68" w:rsidP="00161594">
      <w:pPr>
        <w:pStyle w:val="ART"/>
      </w:pPr>
      <w:r w:rsidRPr="00766E6D">
        <w:t>HEPA Filter (air handler applications only)</w:t>
      </w:r>
    </w:p>
    <w:p w:rsidR="00EC0C68" w:rsidRPr="00766E6D" w:rsidRDefault="00EC0C68" w:rsidP="00161594">
      <w:pPr>
        <w:pStyle w:val="PR1"/>
      </w:pPr>
      <w:r w:rsidRPr="00766E6D">
        <w:t>Filters shall have a minimum efficiency of 99.97</w:t>
      </w:r>
      <w:r>
        <w:t xml:space="preserve"> </w:t>
      </w:r>
      <w:r w:rsidRPr="00766E6D">
        <w:t>percent on 0.3 micron particles when tested with thermally generated DOP in a</w:t>
      </w:r>
      <w:r w:rsidRPr="00766E6D">
        <w:t>c</w:t>
      </w:r>
      <w:r w:rsidRPr="00766E6D">
        <w:t>cordance with the latest Industry and Military Standards. The m</w:t>
      </w:r>
      <w:r w:rsidRPr="00766E6D">
        <w:t>e</w:t>
      </w:r>
      <w:r w:rsidRPr="00766E6D">
        <w:t>dia shall be glass paper. Fi</w:t>
      </w:r>
      <w:r w:rsidRPr="00766E6D">
        <w:t>l</w:t>
      </w:r>
      <w:r w:rsidRPr="00766E6D">
        <w:t>ters shall be factory constructed and assembled of metal frames, corr</w:t>
      </w:r>
      <w:r w:rsidRPr="00766E6D">
        <w:t>u</w:t>
      </w:r>
      <w:r w:rsidRPr="00766E6D">
        <w:t>gated aluminum separators and 100</w:t>
      </w:r>
      <w:r>
        <w:t xml:space="preserve"> </w:t>
      </w:r>
      <w:r w:rsidRPr="00766E6D">
        <w:t>percent solid resin sea</w:t>
      </w:r>
      <w:r w:rsidRPr="00766E6D">
        <w:t>l</w:t>
      </w:r>
      <w:r w:rsidRPr="00766E6D">
        <w:t>ant.</w:t>
      </w:r>
    </w:p>
    <w:p w:rsidR="00EC0C68" w:rsidRPr="00766E6D" w:rsidRDefault="00EC0C68" w:rsidP="00161594">
      <w:pPr>
        <w:pStyle w:val="PR2"/>
      </w:pPr>
      <w:r w:rsidRPr="00766E6D">
        <w:t>Cell sides: 20 gage galvanized steel with edges sealed and riveted to insure a strong corner joint.</w:t>
      </w:r>
    </w:p>
    <w:p w:rsidR="00EC0C68" w:rsidRPr="00766E6D" w:rsidRDefault="00EC0C68" w:rsidP="00161594">
      <w:pPr>
        <w:pStyle w:val="PR2"/>
      </w:pPr>
      <w:r w:rsidRPr="00766E6D">
        <w:lastRenderedPageBreak/>
        <w:t>Filter Media: 0.015</w:t>
      </w:r>
      <w:r>
        <w:t>-</w:t>
      </w:r>
      <w:r w:rsidRPr="00766E6D">
        <w:t>inch-thick (0.38 mm thick), plus or minus 0.003 inch (0.08 mm), waterproofed, fire retardant, 100 pe</w:t>
      </w:r>
      <w:r w:rsidRPr="00766E6D">
        <w:t>r</w:t>
      </w:r>
      <w:r w:rsidRPr="00766E6D">
        <w:t>cent glass fiber construction, assembled in closely pleated panel packs, sep</w:t>
      </w:r>
      <w:r w:rsidRPr="00766E6D">
        <w:t>a</w:t>
      </w:r>
      <w:r w:rsidRPr="00766E6D">
        <w:t>rated by double-thickness ribbons of filter media on both faces of the panel. Install the media packs with the metal cell sides in a multiple V-bank arrangement sealed on all edges with a thermoset bond.</w:t>
      </w:r>
    </w:p>
    <w:p w:rsidR="00EC0C68" w:rsidRPr="00766E6D" w:rsidRDefault="00EC0C68" w:rsidP="00161594">
      <w:pPr>
        <w:pStyle w:val="PR2"/>
      </w:pPr>
      <w:r w:rsidRPr="00766E6D">
        <w:t xml:space="preserve">Provide gasket on each filter, made of neoprene rubber SCE-41, 5-10 </w:t>
      </w:r>
      <w:proofErr w:type="spellStart"/>
      <w:r w:rsidRPr="00766E6D">
        <w:t>durometer</w:t>
      </w:r>
      <w:proofErr w:type="spellEnd"/>
      <w:r w:rsidRPr="00766E6D">
        <w:t xml:space="preserve">, </w:t>
      </w:r>
      <w:proofErr w:type="gramStart"/>
      <w:r w:rsidRPr="00766E6D">
        <w:t>1</w:t>
      </w:r>
      <w:proofErr w:type="gramEnd"/>
      <w:r w:rsidRPr="00766E6D">
        <w:t xml:space="preserve">/4 inch (6 mm) </w:t>
      </w:r>
      <w:r>
        <w:t>by</w:t>
      </w:r>
      <w:r w:rsidRPr="00766E6D">
        <w:t xml:space="preserve"> 3/4 inch (19 mm) wide.</w:t>
      </w:r>
    </w:p>
    <w:p w:rsidR="00EC0C68" w:rsidRPr="00766E6D" w:rsidRDefault="00EC0C68" w:rsidP="00161594">
      <w:pPr>
        <w:pStyle w:val="PR2"/>
      </w:pPr>
      <w:r w:rsidRPr="00766E6D">
        <w:t>Filter dimensions: 24</w:t>
      </w:r>
      <w:r>
        <w:t xml:space="preserve"> by </w:t>
      </w:r>
      <w:r w:rsidRPr="00766E6D">
        <w:t>24</w:t>
      </w:r>
      <w:r>
        <w:t xml:space="preserve"> by </w:t>
      </w:r>
      <w:r w:rsidRPr="00766E6D">
        <w:t xml:space="preserve">1.5 inches (600 </w:t>
      </w:r>
      <w:r>
        <w:t>by</w:t>
      </w:r>
      <w:r w:rsidRPr="00766E6D">
        <w:t xml:space="preserve"> 600 </w:t>
      </w:r>
      <w:r>
        <w:t>by</w:t>
      </w:r>
      <w:r w:rsidRPr="00766E6D">
        <w:t xml:space="preserve"> 290 mm) (without gaskets).</w:t>
      </w:r>
    </w:p>
    <w:p w:rsidR="00EC0C68" w:rsidRPr="00766E6D" w:rsidRDefault="00EC0C68" w:rsidP="00161594">
      <w:pPr>
        <w:pStyle w:val="PR2"/>
      </w:pPr>
      <w:r w:rsidRPr="00766E6D">
        <w:t xml:space="preserve">Provide filter having a nominal rating of 2000 </w:t>
      </w:r>
      <w:proofErr w:type="spellStart"/>
      <w:r w:rsidRPr="00766E6D">
        <w:t>cfm</w:t>
      </w:r>
      <w:proofErr w:type="spellEnd"/>
      <w:r w:rsidRPr="00766E6D">
        <w:t xml:space="preserve"> (0.94 cu. m/s) with a maximum initial pressure drop of 1.4 </w:t>
      </w:r>
      <w:r>
        <w:t>inch</w:t>
      </w:r>
      <w:r w:rsidRPr="00766E6D">
        <w:t xml:space="preserve"> water gage (349 Pa)</w:t>
      </w:r>
      <w:r>
        <w:t xml:space="preserve"> or less</w:t>
      </w:r>
      <w:r w:rsidRPr="00766E6D">
        <w:t xml:space="preserve">, tested in accordance with Mil-Std-282 and IES-CS-1T, and having a minimum efficiency MERV 17 per ASHRAE Standard 52.2. Provide each filter with a UL 586 label as an indication of its fire </w:t>
      </w:r>
      <w:proofErr w:type="spellStart"/>
      <w:r w:rsidRPr="00766E6D">
        <w:t>retardancy</w:t>
      </w:r>
      <w:proofErr w:type="spellEnd"/>
      <w:r w:rsidRPr="00766E6D">
        <w:t>. Provide to withstand 250 deg.</w:t>
      </w:r>
      <w:r>
        <w:t xml:space="preserve"> </w:t>
      </w:r>
      <w:r w:rsidRPr="00766E6D">
        <w:t xml:space="preserve">F (121 </w:t>
      </w:r>
      <w:proofErr w:type="spellStart"/>
      <w:r w:rsidRPr="00766E6D">
        <w:t>deg.C</w:t>
      </w:r>
      <w:proofErr w:type="spellEnd"/>
      <w:r w:rsidRPr="00766E6D">
        <w:t>) continuous temperature and plus 100 deg.</w:t>
      </w:r>
      <w:r>
        <w:t xml:space="preserve"> </w:t>
      </w:r>
      <w:r w:rsidRPr="00766E6D">
        <w:t>F (38 deg.</w:t>
      </w:r>
      <w:r>
        <w:t xml:space="preserve"> </w:t>
      </w:r>
      <w:r w:rsidRPr="00766E6D">
        <w:t>C) peaks for a maximum of one hour.</w:t>
      </w:r>
    </w:p>
    <w:p w:rsidR="00EC0C68" w:rsidRPr="00DA733A" w:rsidRDefault="00EC0C68" w:rsidP="00161594">
      <w:pPr>
        <w:pStyle w:val="PR2"/>
      </w:pPr>
      <w:r w:rsidRPr="00766E6D">
        <w:t xml:space="preserve">Mark the cell sides of each filter with indelible ink showing </w:t>
      </w:r>
      <w:r w:rsidRPr="00DA733A">
        <w:t>the following information:</w:t>
      </w:r>
    </w:p>
    <w:p w:rsidR="00EC0C68" w:rsidRPr="00DA733A" w:rsidRDefault="00EC0C68" w:rsidP="00161594">
      <w:pPr>
        <w:pStyle w:val="PR3"/>
      </w:pPr>
      <w:r w:rsidRPr="00DA733A">
        <w:t>Manufacturer's name.</w:t>
      </w:r>
    </w:p>
    <w:p w:rsidR="00EC0C68" w:rsidRPr="00DA733A" w:rsidRDefault="00EC0C68" w:rsidP="00161594">
      <w:pPr>
        <w:pStyle w:val="PR3"/>
      </w:pPr>
      <w:r w:rsidRPr="00DA733A">
        <w:t>Style Code.</w:t>
      </w:r>
    </w:p>
    <w:p w:rsidR="00EC0C68" w:rsidRPr="00DA733A" w:rsidRDefault="00EC0C68" w:rsidP="00161594">
      <w:pPr>
        <w:pStyle w:val="PR3"/>
      </w:pPr>
      <w:r w:rsidRPr="00DA733A">
        <w:t>Serial Number.</w:t>
      </w:r>
    </w:p>
    <w:p w:rsidR="00EC0C68" w:rsidRPr="00DA733A" w:rsidRDefault="00EC0C68" w:rsidP="00161594">
      <w:pPr>
        <w:pStyle w:val="PR3"/>
      </w:pPr>
      <w:r w:rsidRPr="00DA733A">
        <w:t>Efficiency and r</w:t>
      </w:r>
      <w:r w:rsidRPr="00DA733A">
        <w:t>e</w:t>
      </w:r>
      <w:r w:rsidRPr="00DA733A">
        <w:t>sistance.</w:t>
      </w:r>
    </w:p>
    <w:p w:rsidR="00EC0C68" w:rsidRPr="00766E6D" w:rsidRDefault="00EC0C68" w:rsidP="00161594">
      <w:pPr>
        <w:pStyle w:val="PR1"/>
      </w:pPr>
      <w:r w:rsidRPr="00766E6D">
        <w:t>Holding frames shall consist of hol</w:t>
      </w:r>
      <w:r w:rsidRPr="00766E6D">
        <w:t>d</w:t>
      </w:r>
      <w:r w:rsidRPr="00766E6D">
        <w:t>ing frame section, reinforcing flanges, annular-based dimples and mounting holes, receptacle guides, and removable swing bolt asse</w:t>
      </w:r>
      <w:r w:rsidRPr="00766E6D">
        <w:t>m</w:t>
      </w:r>
      <w:r w:rsidRPr="00766E6D">
        <w:t>blies.</w:t>
      </w:r>
    </w:p>
    <w:p w:rsidR="00EC0C68" w:rsidRPr="00766E6D" w:rsidRDefault="00EC0C68" w:rsidP="00161594">
      <w:pPr>
        <w:pStyle w:val="PR2"/>
      </w:pPr>
      <w:r w:rsidRPr="00766E6D">
        <w:t>Construct the holding frame of not less than 14 gauge galv</w:t>
      </w:r>
      <w:r w:rsidRPr="00766E6D">
        <w:t>a</w:t>
      </w:r>
      <w:r w:rsidRPr="00766E6D">
        <w:t>nized steel and shall be of all welded construction, factory fabricated and assembled. All welds shall be ground and smoothly finished to provide a uniform sealing surface.</w:t>
      </w:r>
    </w:p>
    <w:p w:rsidR="00EC0C68" w:rsidRPr="00766E6D" w:rsidRDefault="00EC0C68" w:rsidP="00161594">
      <w:pPr>
        <w:pStyle w:val="PR2"/>
      </w:pPr>
      <w:r w:rsidRPr="00766E6D">
        <w:t>Reinforcing flanges shall be an integral part of the holding frame in order to preclude the possibility of deflection of the sealing flange.</w:t>
      </w:r>
    </w:p>
    <w:p w:rsidR="00EC0C68" w:rsidRPr="00766E6D" w:rsidRDefault="00EC0C68" w:rsidP="00161594">
      <w:pPr>
        <w:pStyle w:val="PR2"/>
      </w:pPr>
      <w:r w:rsidRPr="00766E6D">
        <w:t>Annular-based dimples and mounting holes shall be an integral part of the hol</w:t>
      </w:r>
      <w:r w:rsidRPr="00766E6D">
        <w:t>d</w:t>
      </w:r>
      <w:r w:rsidRPr="00766E6D">
        <w:t>ing frame to provide ease of installation and mounting, and to preclude the possibility of mounting bolt interference.</w:t>
      </w:r>
    </w:p>
    <w:p w:rsidR="00EC0C68" w:rsidRPr="00766E6D" w:rsidRDefault="00EC0C68" w:rsidP="00161594">
      <w:pPr>
        <w:pStyle w:val="PR2"/>
      </w:pPr>
      <w:r w:rsidRPr="00766E6D">
        <w:t>Four receptacle guides shall be an integral part of the hol</w:t>
      </w:r>
      <w:r w:rsidRPr="00766E6D">
        <w:t>d</w:t>
      </w:r>
      <w:r w:rsidRPr="00766E6D">
        <w:t>ing frame and shall be mounted on the two vertical sides of the frame. They shall be designed to align the properly fi</w:t>
      </w:r>
      <w:r w:rsidRPr="00766E6D">
        <w:t>l</w:t>
      </w:r>
      <w:r w:rsidRPr="00766E6D">
        <w:t>ter when placed into the frame and shall function as fulcrum for the swing bolt asse</w:t>
      </w:r>
      <w:r w:rsidRPr="00766E6D">
        <w:t>m</w:t>
      </w:r>
      <w:r w:rsidRPr="00766E6D">
        <w:t>blies.</w:t>
      </w:r>
    </w:p>
    <w:p w:rsidR="00EC0C68" w:rsidRPr="00766E6D" w:rsidRDefault="00EC0C68" w:rsidP="00161594">
      <w:pPr>
        <w:pStyle w:val="PR2"/>
      </w:pPr>
      <w:r w:rsidRPr="00766E6D">
        <w:t xml:space="preserve">Four swing bolt assemblies shall be provided for each holding frame. Swing bolts shall be constructed of 5/16 </w:t>
      </w:r>
      <w:r>
        <w:t>inch</w:t>
      </w:r>
      <w:r w:rsidRPr="00766E6D">
        <w:t xml:space="preserve"> zinc electroplated steel and be provided with </w:t>
      </w:r>
      <w:proofErr w:type="spellStart"/>
      <w:r w:rsidRPr="00766E6D">
        <w:t>equi</w:t>
      </w:r>
      <w:proofErr w:type="spellEnd"/>
      <w:r w:rsidRPr="00766E6D">
        <w:t xml:space="preserve">-bearing clamps and hex nuts in order to affect adequate and uniform pressure against the periphery of the HEPA filter. Hex nuts shall be capable of being torqued to 30 </w:t>
      </w:r>
      <w:r>
        <w:t>inch</w:t>
      </w:r>
      <w:r w:rsidRPr="00766E6D">
        <w:t>/lbs. each, providing for a 50 percent gasket compression. The swing bolt assembly shall be such that it provides for individual sealing of fi</w:t>
      </w:r>
      <w:r w:rsidRPr="00766E6D">
        <w:t>l</w:t>
      </w:r>
      <w:r w:rsidRPr="00766E6D">
        <w:t>ters.</w:t>
      </w:r>
    </w:p>
    <w:p w:rsidR="00EC0C68" w:rsidRDefault="00EC0C68" w:rsidP="00161594">
      <w:pPr>
        <w:pStyle w:val="PR1"/>
      </w:pPr>
      <w:r w:rsidRPr="00766E6D">
        <w:t>HEPA Filters shall meet leak free scan test requirements of IES-RP-CC-001 Type A.</w:t>
      </w:r>
    </w:p>
    <w:p w:rsidR="00EC0C68" w:rsidRPr="00766E6D" w:rsidRDefault="00EC0C68" w:rsidP="00161594">
      <w:pPr>
        <w:pStyle w:val="CMT"/>
      </w:pPr>
      <w:r w:rsidRPr="00766E6D">
        <w:lastRenderedPageBreak/>
        <w:t>Edit gas ADSOR</w:t>
      </w:r>
      <w:r>
        <w:t>P</w:t>
      </w:r>
      <w:r w:rsidRPr="00766E6D">
        <w:t>TION filter requirements below carefully, or delete entirely if project does not include gas ADSOR</w:t>
      </w:r>
      <w:r>
        <w:t>P</w:t>
      </w:r>
      <w:r w:rsidRPr="00766E6D">
        <w:t>TION filters. this generic gas ADSOR</w:t>
      </w:r>
      <w:r>
        <w:t>P</w:t>
      </w:r>
      <w:r w:rsidRPr="00766E6D">
        <w:t>TION filter spec may not be appropriate for your project.</w:t>
      </w:r>
    </w:p>
    <w:p w:rsidR="00EC0C68" w:rsidRPr="00C33442" w:rsidRDefault="00EC0C68" w:rsidP="00161594">
      <w:pPr>
        <w:pStyle w:val="ART"/>
      </w:pPr>
      <w:r w:rsidRPr="00C33442">
        <w:t>gas ADSORPTION filters</w:t>
      </w:r>
    </w:p>
    <w:p w:rsidR="00EC0C68" w:rsidRPr="00C33442" w:rsidRDefault="00EC0C68" w:rsidP="00161594">
      <w:pPr>
        <w:pStyle w:val="PR1"/>
      </w:pPr>
      <w:r w:rsidRPr="00C33442">
        <w:t xml:space="preserve">Gas adsorption filter manufacturer shall provide </w:t>
      </w:r>
      <w:r>
        <w:t>g</w:t>
      </w:r>
      <w:r w:rsidRPr="00C33442">
        <w:t>as adsorption filter racks.</w:t>
      </w:r>
    </w:p>
    <w:p w:rsidR="00EC0C68" w:rsidRPr="00C33442" w:rsidRDefault="00EC0C68" w:rsidP="00161594">
      <w:pPr>
        <w:pStyle w:val="PR1"/>
      </w:pPr>
      <w:r w:rsidRPr="00C33442">
        <w:t xml:space="preserve">Gas adsorption filters shall be total-detention type. </w:t>
      </w:r>
    </w:p>
    <w:p w:rsidR="00EC0C68" w:rsidRPr="00C33442" w:rsidRDefault="00EC0C68" w:rsidP="00161594">
      <w:pPr>
        <w:pStyle w:val="PR1"/>
      </w:pPr>
      <w:r w:rsidRPr="00C33442">
        <w:t>Construction</w:t>
      </w:r>
    </w:p>
    <w:p w:rsidR="00EC0C68" w:rsidRPr="00C33442" w:rsidRDefault="00EC0C68" w:rsidP="00161594">
      <w:pPr>
        <w:pStyle w:val="PR2"/>
      </w:pPr>
      <w:r w:rsidRPr="00C33442">
        <w:t xml:space="preserve">Construct </w:t>
      </w:r>
      <w:proofErr w:type="spellStart"/>
      <w:r w:rsidRPr="00C33442">
        <w:t>adsorbers</w:t>
      </w:r>
      <w:proofErr w:type="spellEnd"/>
      <w:r w:rsidRPr="00C33442">
        <w:t xml:space="preserve"> of multiple media-filled panels. Panels shall be 1 </w:t>
      </w:r>
      <w:r>
        <w:t>inch</w:t>
      </w:r>
      <w:r w:rsidRPr="00C33442">
        <w:t xml:space="preserve"> (25mm) thick moisture-resistant corrugated, </w:t>
      </w:r>
      <w:proofErr w:type="spellStart"/>
      <w:r w:rsidRPr="00C33442">
        <w:t>kraft</w:t>
      </w:r>
      <w:proofErr w:type="spellEnd"/>
      <w:r w:rsidRPr="00C33442">
        <w:t xml:space="preserve"> hone</w:t>
      </w:r>
      <w:r w:rsidRPr="00C33442">
        <w:t>y</w:t>
      </w:r>
      <w:r w:rsidRPr="00C33442">
        <w:t>comb sealed to top and bottom end plates with non-volatile adh</w:t>
      </w:r>
      <w:r w:rsidRPr="00C33442">
        <w:t>e</w:t>
      </w:r>
      <w:r w:rsidRPr="00C33442">
        <w:t>sive.</w:t>
      </w:r>
    </w:p>
    <w:p w:rsidR="00EC0C68" w:rsidRPr="00C33442" w:rsidRDefault="00EC0C68" w:rsidP="00161594">
      <w:pPr>
        <w:pStyle w:val="PR2"/>
      </w:pPr>
      <w:r w:rsidRPr="00C33442">
        <w:t>Completely fill Panels with a</w:t>
      </w:r>
      <w:r w:rsidRPr="00C33442">
        <w:t>d</w:t>
      </w:r>
      <w:r w:rsidRPr="00C33442">
        <w:t>sorption media held in place by nylon screens.</w:t>
      </w:r>
    </w:p>
    <w:p w:rsidR="00EC0C68" w:rsidRPr="00C33442" w:rsidRDefault="00EC0C68" w:rsidP="00161594">
      <w:pPr>
        <w:pStyle w:val="PR2"/>
      </w:pPr>
      <w:r w:rsidRPr="00C33442">
        <w:t>Top and bottom end plates shall be injection-molded high strength ABS plastic with integral headers.</w:t>
      </w:r>
    </w:p>
    <w:p w:rsidR="00EC0C68" w:rsidRPr="00C33442" w:rsidRDefault="00EC0C68" w:rsidP="00161594">
      <w:pPr>
        <w:pStyle w:val="PR2"/>
      </w:pPr>
      <w:r w:rsidRPr="00C33442">
        <w:t>Assemble the cell with aerodynamically-designed vertical front struts and vertical steel rod supports on the dow</w:t>
      </w:r>
      <w:r w:rsidRPr="00C33442">
        <w:t>n</w:t>
      </w:r>
      <w:r w:rsidRPr="00C33442">
        <w:t>stream side.</w:t>
      </w:r>
    </w:p>
    <w:p w:rsidR="00EC0C68" w:rsidRPr="00C33442" w:rsidRDefault="00EC0C68" w:rsidP="00161594">
      <w:pPr>
        <w:pStyle w:val="PR2"/>
      </w:pPr>
      <w:r w:rsidRPr="00C33442">
        <w:t xml:space="preserve">Seal each </w:t>
      </w:r>
      <w:r>
        <w:t>filter</w:t>
      </w:r>
      <w:r w:rsidRPr="00C33442">
        <w:t xml:space="preserve"> in a polyethylene bag before placing in its shipping carton.</w:t>
      </w:r>
    </w:p>
    <w:p w:rsidR="00EC0C68" w:rsidRPr="00C33442" w:rsidRDefault="00EC0C68" w:rsidP="00161594">
      <w:pPr>
        <w:pStyle w:val="PR1"/>
      </w:pPr>
      <w:r w:rsidRPr="00C33442">
        <w:t>Media</w:t>
      </w:r>
    </w:p>
    <w:p w:rsidR="00EC0C68" w:rsidRPr="00C33442" w:rsidRDefault="00EC0C68" w:rsidP="00161594">
      <w:pPr>
        <w:pStyle w:val="PR2"/>
      </w:pPr>
      <w:r w:rsidRPr="00C33442">
        <w:t>Media shall be 50</w:t>
      </w:r>
      <w:r>
        <w:t xml:space="preserve"> </w:t>
      </w:r>
      <w:r w:rsidRPr="00C33442">
        <w:t>percent activated carbon and 50</w:t>
      </w:r>
      <w:r>
        <w:t xml:space="preserve"> </w:t>
      </w:r>
      <w:r w:rsidRPr="00C33442">
        <w:t>percent p</w:t>
      </w:r>
      <w:r w:rsidRPr="00C33442">
        <w:t>o</w:t>
      </w:r>
      <w:r w:rsidRPr="00C33442">
        <w:t>tassium permanganate coated activated al</w:t>
      </w:r>
      <w:r w:rsidRPr="00C33442">
        <w:t>u</w:t>
      </w:r>
      <w:r w:rsidRPr="00C33442">
        <w:t>mina.</w:t>
      </w:r>
    </w:p>
    <w:p w:rsidR="00EC0C68" w:rsidRPr="00C33442" w:rsidRDefault="00EC0C68" w:rsidP="00161594">
      <w:pPr>
        <w:pStyle w:val="PR2"/>
      </w:pPr>
      <w:r w:rsidRPr="00C33442">
        <w:t>Activated carbon media shall be virgin coconut shell base, minimum 60</w:t>
      </w:r>
      <w:r>
        <w:t xml:space="preserve"> </w:t>
      </w:r>
      <w:r w:rsidRPr="00C33442">
        <w:t>percent CTC activity by the ASTM D-3467 test met</w:t>
      </w:r>
      <w:r w:rsidRPr="00C33442">
        <w:t>h</w:t>
      </w:r>
      <w:r w:rsidRPr="00C33442">
        <w:t>od, minimum apparent density of 0.49 g/mL, minimum hardness of 97 by the ASTM D-3802 method and a minimum su</w:t>
      </w:r>
      <w:r w:rsidRPr="00C33442">
        <w:t>r</w:t>
      </w:r>
      <w:r w:rsidRPr="00C33442">
        <w:t xml:space="preserve">face area of 1100m </w:t>
      </w:r>
      <w:r w:rsidRPr="00C33442">
        <w:rPr>
          <w:vertAlign w:val="superscript"/>
        </w:rPr>
        <w:t xml:space="preserve">2 </w:t>
      </w:r>
      <w:r w:rsidRPr="00C33442">
        <w:t>/g by the N</w:t>
      </w:r>
      <w:r w:rsidRPr="00C33442">
        <w:rPr>
          <w:vertAlign w:val="subscript"/>
        </w:rPr>
        <w:t xml:space="preserve">2 </w:t>
      </w:r>
      <w:r w:rsidRPr="00C33442">
        <w:t>BET method.</w:t>
      </w:r>
    </w:p>
    <w:p w:rsidR="00EC0C68" w:rsidRPr="00C33442" w:rsidRDefault="00EC0C68" w:rsidP="00161594">
      <w:pPr>
        <w:pStyle w:val="PR2"/>
      </w:pPr>
      <w:r w:rsidRPr="00C33442">
        <w:t>At 2000 CFM (0.94 m</w:t>
      </w:r>
      <w:r w:rsidRPr="00C33442">
        <w:rPr>
          <w:vertAlign w:val="superscript"/>
        </w:rPr>
        <w:t xml:space="preserve">3 </w:t>
      </w:r>
      <w:r w:rsidRPr="00C33442">
        <w:t>/s), the media shall have an airway r</w:t>
      </w:r>
      <w:r w:rsidRPr="00C33442">
        <w:t>e</w:t>
      </w:r>
      <w:r w:rsidRPr="00C33442">
        <w:t xml:space="preserve">sistance no greater than 0.50 </w:t>
      </w:r>
      <w:r>
        <w:t>inch</w:t>
      </w:r>
      <w:r w:rsidRPr="00C33442">
        <w:t xml:space="preserve"> </w:t>
      </w:r>
      <w:proofErr w:type="spellStart"/>
      <w:r>
        <w:t>wg</w:t>
      </w:r>
      <w:proofErr w:type="spellEnd"/>
      <w:r w:rsidRPr="00C33442">
        <w:t xml:space="preserve"> (0.12 </w:t>
      </w:r>
      <w:proofErr w:type="spellStart"/>
      <w:r w:rsidRPr="00C33442">
        <w:t>kPa</w:t>
      </w:r>
      <w:proofErr w:type="spellEnd"/>
      <w:r w:rsidRPr="00C33442">
        <w:t>) and a res</w:t>
      </w:r>
      <w:r w:rsidRPr="00C33442">
        <w:t>i</w:t>
      </w:r>
      <w:r w:rsidRPr="00C33442">
        <w:t>dence time no less than 0.030 seconds.</w:t>
      </w:r>
    </w:p>
    <w:p w:rsidR="00EC0C68" w:rsidRDefault="00EC0C68" w:rsidP="00161594">
      <w:pPr>
        <w:pStyle w:val="ART"/>
      </w:pPr>
      <w:r>
        <w:t>Ring panel Filter</w:t>
      </w:r>
    </w:p>
    <w:p w:rsidR="00EC0C68" w:rsidRDefault="00EC0C68" w:rsidP="00161594">
      <w:pPr>
        <w:pStyle w:val="PR1"/>
      </w:pPr>
      <w:r>
        <w:t>Construct duct mounted filter racks for animal room exhaust of heat-sealed layers of 2-ply polyester (minimum MERV rating 6, mi</w:t>
      </w:r>
      <w:r>
        <w:t>n</w:t>
      </w:r>
      <w:r>
        <w:t xml:space="preserve">imum MERV-A rating 6), UL 900 Class 2, over corrosion resistant support frame. Filter shall be overcut. Media shall extend outside frame 1 inch on each side. Initial resistance shall be no more than 0.2 inch </w:t>
      </w:r>
      <w:proofErr w:type="spellStart"/>
      <w:r>
        <w:t>wg</w:t>
      </w:r>
      <w:proofErr w:type="spellEnd"/>
      <w:r>
        <w:t xml:space="preserve"> at 500 fpm.</w:t>
      </w:r>
    </w:p>
    <w:p w:rsidR="00EC0C68" w:rsidRPr="00DA733A" w:rsidRDefault="00EC0C68" w:rsidP="00161594">
      <w:pPr>
        <w:pStyle w:val="CMT"/>
      </w:pPr>
      <w:r w:rsidRPr="00DA733A">
        <w:t xml:space="preserve">delete filter gauge section below if the control drawings show filter gauges at all filter locations. </w:t>
      </w:r>
    </w:p>
    <w:p w:rsidR="00EC0C68" w:rsidRDefault="00EC0C68" w:rsidP="00161594">
      <w:pPr>
        <w:pStyle w:val="ART"/>
      </w:pPr>
      <w:r>
        <w:t>filter gauges</w:t>
      </w:r>
    </w:p>
    <w:p w:rsidR="00EC0C68" w:rsidRDefault="00EC0C68" w:rsidP="00161594">
      <w:pPr>
        <w:pStyle w:val="PR1"/>
      </w:pPr>
      <w:r>
        <w:t xml:space="preserve">Provide 1 filter gauge for each filter bank. Select the scale so it allows for 1 inch </w:t>
      </w:r>
      <w:proofErr w:type="spellStart"/>
      <w:proofErr w:type="gramStart"/>
      <w:r>
        <w:t>wc</w:t>
      </w:r>
      <w:proofErr w:type="spellEnd"/>
      <w:proofErr w:type="gramEnd"/>
      <w:r>
        <w:t xml:space="preserve"> greater than the final filter resistance.</w:t>
      </w:r>
    </w:p>
    <w:p w:rsidR="00EC0C68" w:rsidRDefault="00EC0C68" w:rsidP="00161594">
      <w:pPr>
        <w:pStyle w:val="PR1"/>
      </w:pPr>
      <w:r>
        <w:t xml:space="preserve">Locate static pressure taps in the airstream as recommended by the manufacturer and connect to gauges located on air handling unit casings, or on walls for in-duct filter, as indicated, with 1/4 inch </w:t>
      </w:r>
      <w:proofErr w:type="spellStart"/>
      <w:r>
        <w:t>o.d</w:t>
      </w:r>
      <w:proofErr w:type="spellEnd"/>
      <w:r>
        <w:t>. aluminum or copper tubing.</w:t>
      </w:r>
    </w:p>
    <w:p w:rsidR="00EC0C68" w:rsidRDefault="00EC0C68" w:rsidP="00161594">
      <w:pPr>
        <w:pStyle w:val="PRT"/>
      </w:pPr>
      <w:r>
        <w:lastRenderedPageBreak/>
        <w:t>execution</w:t>
      </w:r>
    </w:p>
    <w:p w:rsidR="00EC0C68" w:rsidRDefault="00EC0C68" w:rsidP="00161594">
      <w:pPr>
        <w:pStyle w:val="ART"/>
      </w:pPr>
      <w:r>
        <w:t>installation</w:t>
      </w:r>
    </w:p>
    <w:p w:rsidR="00EC0C68" w:rsidRDefault="00EC0C68" w:rsidP="00161594">
      <w:pPr>
        <w:pStyle w:val="PR1"/>
      </w:pPr>
      <w:r>
        <w:t>Install filters, filter frames, filter housings, and filter gauges in accordance with manufacturer's recommendations and approved submittals.</w:t>
      </w:r>
    </w:p>
    <w:p w:rsidR="00EC0C68" w:rsidRDefault="00EC0C68" w:rsidP="00161594">
      <w:pPr>
        <w:pStyle w:val="PR1"/>
      </w:pPr>
      <w:r>
        <w:t>Install filters to ensure easy acce</w:t>
      </w:r>
      <w:r>
        <w:t>s</w:t>
      </w:r>
      <w:r>
        <w:t>sibility for service, removal and r</w:t>
      </w:r>
      <w:r>
        <w:t>e</w:t>
      </w:r>
      <w:r>
        <w:t>placement of filters.</w:t>
      </w:r>
    </w:p>
    <w:p w:rsidR="00EC0C68" w:rsidRDefault="00EC0C68" w:rsidP="00161594">
      <w:pPr>
        <w:pStyle w:val="PR1"/>
      </w:pPr>
      <w:r>
        <w:t>Do not operate any system without fi</w:t>
      </w:r>
      <w:r>
        <w:t>l</w:t>
      </w:r>
      <w:r>
        <w:t>ters.</w:t>
      </w:r>
    </w:p>
    <w:p w:rsidR="00EC0C68" w:rsidRDefault="00EC0C68" w:rsidP="00161594">
      <w:pPr>
        <w:pStyle w:val="PR1"/>
      </w:pPr>
      <w:r>
        <w:t>For any equipment used for temporary ventilation, install a co</w:t>
      </w:r>
      <w:r>
        <w:t>m</w:t>
      </w:r>
      <w:r>
        <w:t>plete set of filters prior to start-up. This set of filters shall be in addition to the final set.</w:t>
      </w:r>
    </w:p>
    <w:p w:rsidR="00EC0C68" w:rsidRDefault="00EC0C68" w:rsidP="00161594">
      <w:pPr>
        <w:pStyle w:val="PR2"/>
      </w:pPr>
      <w:r w:rsidRPr="001477F1">
        <w:t>While operating for temporary use, install a complete set of filters of the same quality and efficiency as the specified</w:t>
      </w:r>
      <w:r>
        <w:t xml:space="preserve"> perm</w:t>
      </w:r>
      <w:r>
        <w:t>a</w:t>
      </w:r>
      <w:r>
        <w:t>nent filters for the project.</w:t>
      </w:r>
      <w:r w:rsidRPr="00FB1603">
        <w:t xml:space="preserve"> </w:t>
      </w:r>
    </w:p>
    <w:p w:rsidR="00EC0C68" w:rsidRDefault="00EC0C68" w:rsidP="00161594">
      <w:pPr>
        <w:pStyle w:val="PR2"/>
      </w:pPr>
      <w:r>
        <w:t xml:space="preserve">Continuously maintain filters and replace when pressure drop exceeds 1 inch </w:t>
      </w:r>
      <w:proofErr w:type="spellStart"/>
      <w:proofErr w:type="gramStart"/>
      <w:r>
        <w:t>wc</w:t>
      </w:r>
      <w:proofErr w:type="spellEnd"/>
      <w:proofErr w:type="gramEnd"/>
      <w:r>
        <w:t>, or at manufacturer's recommended change-out pressure drop, whichever is lower.</w:t>
      </w:r>
      <w:r w:rsidRPr="00FB1603">
        <w:t xml:space="preserve"> </w:t>
      </w:r>
    </w:p>
    <w:p w:rsidR="00EC0C68" w:rsidRDefault="00EC0C68" w:rsidP="00161594">
      <w:pPr>
        <w:pStyle w:val="PR2"/>
      </w:pPr>
      <w:r>
        <w:t>Install a new, complete set of filters just prior to final acceptance by Owner</w:t>
      </w:r>
    </w:p>
    <w:p w:rsidR="00EC0C68" w:rsidRDefault="00EC0C68" w:rsidP="00161594">
      <w:pPr>
        <w:pStyle w:val="CMT"/>
      </w:pPr>
      <w:r>
        <w:t xml:space="preserve">Consider adding REQUIREMENTS for spare filters here, or in individual EQUIPMENT spec. sections. Typically U-M does not desire spare filters, with the possible exception of certain specialty FILTERS; in which case Consult the U-M design manager for direction. </w:t>
      </w:r>
    </w:p>
    <w:p w:rsidR="00EC0C68" w:rsidRPr="00375840" w:rsidRDefault="00EC0C68" w:rsidP="00161594">
      <w:pPr>
        <w:pStyle w:val="ART"/>
      </w:pPr>
      <w:r w:rsidRPr="005A61C5">
        <w:t xml:space="preserve">COMMISSIONING </w:t>
      </w:r>
    </w:p>
    <w:p w:rsidR="00EC0C68" w:rsidRPr="00375840" w:rsidRDefault="00EC0C68" w:rsidP="00161594">
      <w:pPr>
        <w:pStyle w:val="PR1"/>
      </w:pPr>
      <w:r w:rsidRPr="005A61C5">
        <w:t xml:space="preserve">Perform the commissioning activities as outlined in the Division </w:t>
      </w:r>
      <w:r>
        <w:t>0</w:t>
      </w:r>
      <w:r w:rsidRPr="005A61C5">
        <w:t>1 Section Commissioning and other requirements of the Contract Documents.</w:t>
      </w:r>
    </w:p>
    <w:p w:rsidR="00EC0C68" w:rsidRDefault="00EC0C68" w:rsidP="00161594">
      <w:pPr>
        <w:pStyle w:val="EOS"/>
      </w:pPr>
      <w:r>
        <w:t>End of section 234000</w:t>
      </w:r>
    </w:p>
    <w:p w:rsidR="00EC0C68" w:rsidRDefault="00EC0C68" w:rsidP="00161594">
      <w:pPr>
        <w:pStyle w:val="EOS"/>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sectPr w:rsidR="00EC0C68" w:rsidSect="00161594">
      <w:footerReference w:type="default" r:id="rId17"/>
      <w:footnotePr>
        <w:numRestart w:val="eachSect"/>
      </w:footnotePr>
      <w:endnotePr>
        <w:numFmt w:val="decimal"/>
      </w:endnotePr>
      <w:pgSz w:w="12240" w:h="15840"/>
      <w:pgMar w:top="1440" w:right="1080" w:bottom="1440" w:left="1440" w:header="720" w:footer="475" w:gutter="720"/>
      <w:pgNumType w:start="1"/>
      <w:cols w:space="144"/>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8FE" w:rsidRDefault="001968FE">
      <w:r>
        <w:separator/>
      </w:r>
    </w:p>
  </w:endnote>
  <w:endnote w:type="continuationSeparator" w:id="0">
    <w:p w:rsidR="001968FE" w:rsidRDefault="0019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594" w:rsidRDefault="00161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594" w:rsidRPr="00161594" w:rsidRDefault="00161594" w:rsidP="001615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594" w:rsidRDefault="001615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594" w:rsidRPr="00161594" w:rsidRDefault="00161594" w:rsidP="00161594">
    <w:pPr>
      <w:pStyle w:val="Footer"/>
    </w:pPr>
    <w:r>
      <w:fldChar w:fldCharType="begin"/>
    </w:r>
    <w:r>
      <w:instrText xml:space="preserve"> DOCPROPERTY "Facility"  \* MERGEFORMAT </w:instrText>
    </w:r>
    <w:r>
      <w:fldChar w:fldCharType="separate"/>
    </w:r>
    <w:proofErr w:type="spellStart"/>
    <w:r>
      <w:t>BuildingName</w:t>
    </w:r>
    <w:proofErr w:type="spellEnd"/>
    <w:r>
      <w:fldChar w:fldCharType="end"/>
    </w:r>
    <w:r>
      <w:br/>
    </w:r>
    <w:fldSimple w:instr=" DOCPROPERTY &quot;Project&quot;  \* MERGEFORMAT ">
      <w:r>
        <w:t>The Description of the Project</w:t>
      </w:r>
    </w:fldSimple>
    <w:r>
      <w:br/>
    </w:r>
    <w:fldSimple w:instr=" DOCPROPERTY &quot;ProjNo&quot;  \* MERGEFORMAT ">
      <w:r>
        <w:t>P00000000</w:t>
      </w:r>
    </w:fldSimple>
    <w:r>
      <w:t xml:space="preserve">  </w:t>
    </w:r>
    <w:fldSimple w:instr=" DOCPROPERTY &quot;BldgNo&quot;  \* MERGEFORMAT ">
      <w:r>
        <w:t>0000</w:t>
      </w:r>
    </w:fldSimple>
    <w:r>
      <w:tab/>
      <w:t xml:space="preserve">Issued </w:t>
    </w:r>
    <w:proofErr w:type="spellStart"/>
    <w:r>
      <w:t>for</w:t>
    </w:r>
    <w:proofErr w:type="gramStart"/>
    <w:r>
      <w:t>:</w:t>
    </w:r>
    <w:proofErr w:type="gramEnd"/>
    <w:r>
      <w:fldChar w:fldCharType="begin"/>
    </w:r>
    <w:r>
      <w:instrText xml:space="preserve"> DOCPROPERTY  Issue2  \* MERGEFORMAT </w:instrText>
    </w:r>
    <w:r>
      <w:fldChar w:fldCharType="separate"/>
    </w:r>
    <w:r>
      <w:t>BID</w:t>
    </w:r>
    <w:proofErr w:type="spellEnd"/>
    <w:r>
      <w:fldChar w:fldCharType="end"/>
    </w:r>
    <w:r>
      <w:t xml:space="preserve"> 234000 - -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8FE" w:rsidRDefault="001968FE">
      <w:r>
        <w:separator/>
      </w:r>
    </w:p>
  </w:footnote>
  <w:footnote w:type="continuationSeparator" w:id="0">
    <w:p w:rsidR="001968FE" w:rsidRDefault="00196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594" w:rsidRDefault="001615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594" w:rsidRDefault="001615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594" w:rsidRDefault="001615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15C"/>
    <w:multiLevelType w:val="multilevel"/>
    <w:tmpl w:val="6C2A27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0669C3"/>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
    <w:nsid w:val="02385DC3"/>
    <w:multiLevelType w:val="multilevel"/>
    <w:tmpl w:val="B3AEBCB6"/>
    <w:name w:val="specification2"/>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Text w:val="%5."/>
      <w:lvlJc w:val="right"/>
      <w:pPr>
        <w:tabs>
          <w:tab w:val="num" w:pos="1008"/>
        </w:tabs>
        <w:ind w:left="1008" w:hanging="432"/>
      </w:pPr>
      <w:rPr>
        <w:rFonts w:hint="default"/>
      </w:rPr>
    </w:lvl>
    <w:lvl w:ilvl="5">
      <w:start w:val="1"/>
      <w:numFmt w:val="decimal"/>
      <w:lvlText w:val="%6."/>
      <w:lvlJc w:val="left"/>
      <w:pPr>
        <w:tabs>
          <w:tab w:val="num" w:pos="1584"/>
        </w:tabs>
        <w:ind w:left="1584" w:hanging="576"/>
      </w:pPr>
      <w:rPr>
        <w:rFonts w:hint="default"/>
      </w:rPr>
    </w:lvl>
    <w:lvl w:ilvl="6">
      <w:start w:val="1"/>
      <w:numFmt w:val="lowerLetter"/>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3">
    <w:nsid w:val="063A0337"/>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4">
    <w:nsid w:val="0A871FF3"/>
    <w:multiLevelType w:val="multilevel"/>
    <w:tmpl w:val="E9FC1D16"/>
    <w:lvl w:ilvl="0">
      <w:start w:val="3"/>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293A2F"/>
    <w:multiLevelType w:val="multilevel"/>
    <w:tmpl w:val="A7BC7E32"/>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6">
    <w:nsid w:val="10595B0B"/>
    <w:multiLevelType w:val="multilevel"/>
    <w:tmpl w:val="C7E42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6D92F11"/>
    <w:multiLevelType w:val="multilevel"/>
    <w:tmpl w:val="058AF18A"/>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8">
    <w:nsid w:val="1884356F"/>
    <w:multiLevelType w:val="multilevel"/>
    <w:tmpl w:val="5AE6A5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6166651"/>
    <w:multiLevelType w:val="multilevel"/>
    <w:tmpl w:val="21447C92"/>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0">
    <w:nsid w:val="32F46BF9"/>
    <w:multiLevelType w:val="multilevel"/>
    <w:tmpl w:val="4E4288F4"/>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1">
    <w:nsid w:val="38863983"/>
    <w:multiLevelType w:val="multilevel"/>
    <w:tmpl w:val="7EA628E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2">
    <w:nsid w:val="3ECA16B5"/>
    <w:multiLevelType w:val="multilevel"/>
    <w:tmpl w:val="0D40A020"/>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13">
    <w:nsid w:val="40C17B11"/>
    <w:multiLevelType w:val="multilevel"/>
    <w:tmpl w:val="9C5AAC4E"/>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4">
    <w:nsid w:val="40D61887"/>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5">
    <w:nsid w:val="449132E6"/>
    <w:multiLevelType w:val="multilevel"/>
    <w:tmpl w:val="70D4F4A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6">
    <w:nsid w:val="44B100EC"/>
    <w:multiLevelType w:val="hybridMultilevel"/>
    <w:tmpl w:val="3C8E9A2E"/>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nsid w:val="47497D89"/>
    <w:multiLevelType w:val="multilevel"/>
    <w:tmpl w:val="5E8A601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8">
    <w:nsid w:val="5547473A"/>
    <w:multiLevelType w:val="hybridMultilevel"/>
    <w:tmpl w:val="8250B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E13E3F"/>
    <w:multiLevelType w:val="multilevel"/>
    <w:tmpl w:val="9A88DDDA"/>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0">
    <w:nsid w:val="57192192"/>
    <w:multiLevelType w:val="multilevel"/>
    <w:tmpl w:val="A4CCD24C"/>
    <w:name w:val="specification"/>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21">
    <w:nsid w:val="5861491C"/>
    <w:multiLevelType w:val="multilevel"/>
    <w:tmpl w:val="B71C34AA"/>
    <w:lvl w:ilvl="0">
      <w:start w:val="2"/>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2">
    <w:nsid w:val="58810E1E"/>
    <w:multiLevelType w:val="multilevel"/>
    <w:tmpl w:val="5AE6A5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B7E4B5C"/>
    <w:multiLevelType w:val="multilevel"/>
    <w:tmpl w:val="803AAB1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12A5AD8"/>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5">
    <w:nsid w:val="61D50054"/>
    <w:multiLevelType w:val="multilevel"/>
    <w:tmpl w:val="82D464D6"/>
    <w:name w:val="specification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26">
    <w:nsid w:val="61DC0951"/>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7">
    <w:nsid w:val="61E72560"/>
    <w:multiLevelType w:val="multilevel"/>
    <w:tmpl w:val="49604C46"/>
    <w:name w:val="MASTERSPEC2"/>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28">
    <w:nsid w:val="639B0C88"/>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9">
    <w:nsid w:val="65BA5928"/>
    <w:multiLevelType w:val="multilevel"/>
    <w:tmpl w:val="13EA3AC4"/>
    <w:lvl w:ilvl="0">
      <w:start w:val="1"/>
      <w:numFmt w:val="decimal"/>
      <w:suff w:val="nothing"/>
      <w:lvlText w:val="PART %1 - "/>
      <w:lvlJc w:val="left"/>
      <w:pPr>
        <w:ind w:left="0" w:firstLine="0"/>
      </w:pPr>
      <w:rPr>
        <w:rFonts w:cs="Times New Roman" w:hint="default"/>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0">
    <w:nsid w:val="6AF878A0"/>
    <w:multiLevelType w:val="multilevel"/>
    <w:tmpl w:val="9C5AAC4E"/>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1">
    <w:nsid w:val="6B835DA6"/>
    <w:multiLevelType w:val="hybridMultilevel"/>
    <w:tmpl w:val="5DBEC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3E4222"/>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3">
    <w:nsid w:val="6D077121"/>
    <w:multiLevelType w:val="multilevel"/>
    <w:tmpl w:val="A49C7E6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4">
    <w:nsid w:val="7BED7712"/>
    <w:multiLevelType w:val="multilevel"/>
    <w:tmpl w:val="9D22A902"/>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num w:numId="1">
    <w:abstractNumId w:val="6"/>
  </w:num>
  <w:num w:numId="2">
    <w:abstractNumId w:val="14"/>
  </w:num>
  <w:num w:numId="3">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1"/>
  </w:num>
  <w:num w:numId="6">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0"/>
  </w:num>
  <w:num w:numId="9">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5"/>
  </w:num>
  <w:num w:numId="12">
    <w:abstractNumId w:val="30"/>
  </w:num>
  <w:num w:numId="13">
    <w:abstractNumId w:val="28"/>
  </w:num>
  <w:num w:numId="14">
    <w:abstractNumId w:val="8"/>
  </w:num>
  <w:num w:numId="15">
    <w:abstractNumId w:val="22"/>
  </w:num>
  <w:num w:numId="16">
    <w:abstractNumId w:val="13"/>
  </w:num>
  <w:num w:numId="17">
    <w:abstractNumId w:val="5"/>
  </w:num>
  <w:num w:numId="18">
    <w:abstractNumId w:val="10"/>
  </w:num>
  <w:num w:numId="19">
    <w:abstractNumId w:val="4"/>
  </w:num>
  <w:num w:numId="20">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
  </w:num>
  <w:num w:numId="23">
    <w:abstractNumId w:val="26"/>
  </w:num>
  <w:num w:numId="24">
    <w:abstractNumId w:val="7"/>
  </w:num>
  <w:num w:numId="25">
    <w:abstractNumId w:val="23"/>
  </w:num>
  <w:num w:numId="26">
    <w:abstractNumId w:val="34"/>
  </w:num>
  <w:num w:numId="27">
    <w:abstractNumId w:val="32"/>
  </w:num>
  <w:num w:numId="28">
    <w:abstractNumId w:val="19"/>
  </w:num>
  <w:num w:numId="29">
    <w:abstractNumId w:val="21"/>
  </w:num>
  <w:num w:numId="30">
    <w:abstractNumId w:val="11"/>
  </w:num>
  <w:num w:numId="31">
    <w:abstractNumId w:val="17"/>
  </w:num>
  <w:num w:numId="32">
    <w:abstractNumId w:val="29"/>
  </w:num>
  <w:num w:numId="33">
    <w:abstractNumId w:val="16"/>
  </w:num>
  <w:num w:numId="34">
    <w:abstractNumId w:val="33"/>
  </w:num>
  <w:num w:numId="35">
    <w:abstractNumId w:val="29"/>
  </w:num>
  <w:num w:numId="36">
    <w:abstractNumId w:val="29"/>
  </w:num>
  <w:num w:numId="37">
    <w:abstractNumId w:val="12"/>
  </w:num>
  <w:num w:numId="38">
    <w:abstractNumId w:val="20"/>
  </w:num>
  <w:num w:numId="39">
    <w:abstractNumId w:val="2"/>
  </w:num>
  <w:num w:numId="40">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2/1/2010"/>
    <w:docVar w:name="Format" w:val="1"/>
    <w:docVar w:name="MF04" w:val="010000"/>
    <w:docVar w:name="MF95" w:val="01000"/>
    <w:docVar w:name="MFOrigin" w:val="MF95"/>
    <w:docVar w:name="SectionID" w:val="1"/>
    <w:docVar w:name="Version" w:val="2407"/>
  </w:docVars>
  <w:rsids>
    <w:rsidRoot w:val="001D25FF"/>
    <w:rsid w:val="000003CE"/>
    <w:rsid w:val="00017437"/>
    <w:rsid w:val="00034166"/>
    <w:rsid w:val="0003627F"/>
    <w:rsid w:val="00041E83"/>
    <w:rsid w:val="00053086"/>
    <w:rsid w:val="00055FB2"/>
    <w:rsid w:val="000610C2"/>
    <w:rsid w:val="00071BC1"/>
    <w:rsid w:val="00074CBF"/>
    <w:rsid w:val="00081517"/>
    <w:rsid w:val="00093C29"/>
    <w:rsid w:val="000A0F5C"/>
    <w:rsid w:val="000A3F5A"/>
    <w:rsid w:val="000B416A"/>
    <w:rsid w:val="000D255C"/>
    <w:rsid w:val="000D6C25"/>
    <w:rsid w:val="000E3963"/>
    <w:rsid w:val="000F4E16"/>
    <w:rsid w:val="001053F3"/>
    <w:rsid w:val="00106A78"/>
    <w:rsid w:val="00112D4B"/>
    <w:rsid w:val="0011432B"/>
    <w:rsid w:val="00115EB1"/>
    <w:rsid w:val="00116265"/>
    <w:rsid w:val="001226A9"/>
    <w:rsid w:val="00122A86"/>
    <w:rsid w:val="00125C50"/>
    <w:rsid w:val="001377F7"/>
    <w:rsid w:val="00142A06"/>
    <w:rsid w:val="00145D5F"/>
    <w:rsid w:val="0014631F"/>
    <w:rsid w:val="001468B0"/>
    <w:rsid w:val="00161594"/>
    <w:rsid w:val="00167EA9"/>
    <w:rsid w:val="0017015A"/>
    <w:rsid w:val="001774A7"/>
    <w:rsid w:val="00177B2A"/>
    <w:rsid w:val="00194683"/>
    <w:rsid w:val="00196254"/>
    <w:rsid w:val="001968FE"/>
    <w:rsid w:val="001A2F2D"/>
    <w:rsid w:val="001B395F"/>
    <w:rsid w:val="001B6624"/>
    <w:rsid w:val="001C1FF0"/>
    <w:rsid w:val="001C51FC"/>
    <w:rsid w:val="001C6D80"/>
    <w:rsid w:val="001C7B63"/>
    <w:rsid w:val="001D25FF"/>
    <w:rsid w:val="001D6657"/>
    <w:rsid w:val="001D7503"/>
    <w:rsid w:val="001E3D8E"/>
    <w:rsid w:val="001E5BD0"/>
    <w:rsid w:val="00201A97"/>
    <w:rsid w:val="00202994"/>
    <w:rsid w:val="00211896"/>
    <w:rsid w:val="0021278A"/>
    <w:rsid w:val="00227322"/>
    <w:rsid w:val="002415FD"/>
    <w:rsid w:val="002424AE"/>
    <w:rsid w:val="00243D12"/>
    <w:rsid w:val="00273B7E"/>
    <w:rsid w:val="00293959"/>
    <w:rsid w:val="00293B0A"/>
    <w:rsid w:val="002A20F4"/>
    <w:rsid w:val="002C284C"/>
    <w:rsid w:val="002C54BD"/>
    <w:rsid w:val="002C64E8"/>
    <w:rsid w:val="002F3320"/>
    <w:rsid w:val="00321FCD"/>
    <w:rsid w:val="003233A3"/>
    <w:rsid w:val="00332E5A"/>
    <w:rsid w:val="00345AFB"/>
    <w:rsid w:val="00347D65"/>
    <w:rsid w:val="00355F1F"/>
    <w:rsid w:val="00372211"/>
    <w:rsid w:val="00382B26"/>
    <w:rsid w:val="00383D48"/>
    <w:rsid w:val="00386D5D"/>
    <w:rsid w:val="003B3C84"/>
    <w:rsid w:val="003B4239"/>
    <w:rsid w:val="003B7508"/>
    <w:rsid w:val="003C149E"/>
    <w:rsid w:val="003D1685"/>
    <w:rsid w:val="003D51E5"/>
    <w:rsid w:val="003F5EF8"/>
    <w:rsid w:val="00403D86"/>
    <w:rsid w:val="0041224F"/>
    <w:rsid w:val="00416B9F"/>
    <w:rsid w:val="00416E85"/>
    <w:rsid w:val="0042511E"/>
    <w:rsid w:val="004269B8"/>
    <w:rsid w:val="00435DAD"/>
    <w:rsid w:val="00436198"/>
    <w:rsid w:val="00442F83"/>
    <w:rsid w:val="00452028"/>
    <w:rsid w:val="00452F4F"/>
    <w:rsid w:val="0045730C"/>
    <w:rsid w:val="00460995"/>
    <w:rsid w:val="00461C85"/>
    <w:rsid w:val="00463528"/>
    <w:rsid w:val="00463FF8"/>
    <w:rsid w:val="00467FFE"/>
    <w:rsid w:val="004719F8"/>
    <w:rsid w:val="004A3CD3"/>
    <w:rsid w:val="004A7C87"/>
    <w:rsid w:val="004B4BED"/>
    <w:rsid w:val="004B78BF"/>
    <w:rsid w:val="004C5DC3"/>
    <w:rsid w:val="004D3292"/>
    <w:rsid w:val="004F24A3"/>
    <w:rsid w:val="00502326"/>
    <w:rsid w:val="00502BF1"/>
    <w:rsid w:val="005041BF"/>
    <w:rsid w:val="005058F8"/>
    <w:rsid w:val="00530490"/>
    <w:rsid w:val="00536760"/>
    <w:rsid w:val="00540A14"/>
    <w:rsid w:val="005433E8"/>
    <w:rsid w:val="00564829"/>
    <w:rsid w:val="00565691"/>
    <w:rsid w:val="0059423B"/>
    <w:rsid w:val="005A25F3"/>
    <w:rsid w:val="005A3D28"/>
    <w:rsid w:val="005A7AD3"/>
    <w:rsid w:val="005B27C1"/>
    <w:rsid w:val="005C12ED"/>
    <w:rsid w:val="005D0CDA"/>
    <w:rsid w:val="005D24EB"/>
    <w:rsid w:val="005E4DCC"/>
    <w:rsid w:val="005F1A6F"/>
    <w:rsid w:val="00603B05"/>
    <w:rsid w:val="00606604"/>
    <w:rsid w:val="0062458E"/>
    <w:rsid w:val="00637F65"/>
    <w:rsid w:val="00643192"/>
    <w:rsid w:val="00646012"/>
    <w:rsid w:val="0065152F"/>
    <w:rsid w:val="00651B35"/>
    <w:rsid w:val="00652EC2"/>
    <w:rsid w:val="00655199"/>
    <w:rsid w:val="006577C0"/>
    <w:rsid w:val="00673FAF"/>
    <w:rsid w:val="00676A26"/>
    <w:rsid w:val="00677BB2"/>
    <w:rsid w:val="00681B6A"/>
    <w:rsid w:val="006831CA"/>
    <w:rsid w:val="00687F42"/>
    <w:rsid w:val="00690563"/>
    <w:rsid w:val="006966F0"/>
    <w:rsid w:val="006A0B68"/>
    <w:rsid w:val="006B274C"/>
    <w:rsid w:val="006B69BE"/>
    <w:rsid w:val="006E530A"/>
    <w:rsid w:val="006F02EE"/>
    <w:rsid w:val="00701B81"/>
    <w:rsid w:val="00710D5B"/>
    <w:rsid w:val="007134DE"/>
    <w:rsid w:val="007139F7"/>
    <w:rsid w:val="00726E53"/>
    <w:rsid w:val="00741A3E"/>
    <w:rsid w:val="0074735F"/>
    <w:rsid w:val="00757AAD"/>
    <w:rsid w:val="00767D97"/>
    <w:rsid w:val="0078130E"/>
    <w:rsid w:val="00785F8F"/>
    <w:rsid w:val="007A0A8B"/>
    <w:rsid w:val="007A20F4"/>
    <w:rsid w:val="007A3D20"/>
    <w:rsid w:val="007A5151"/>
    <w:rsid w:val="007A7F1A"/>
    <w:rsid w:val="007B43AE"/>
    <w:rsid w:val="007C4A31"/>
    <w:rsid w:val="007C6E32"/>
    <w:rsid w:val="007D268A"/>
    <w:rsid w:val="007E0C04"/>
    <w:rsid w:val="007F5BB5"/>
    <w:rsid w:val="00804ECF"/>
    <w:rsid w:val="00805288"/>
    <w:rsid w:val="00805DA7"/>
    <w:rsid w:val="00822C31"/>
    <w:rsid w:val="008447A5"/>
    <w:rsid w:val="00876D84"/>
    <w:rsid w:val="008860B2"/>
    <w:rsid w:val="00897DB9"/>
    <w:rsid w:val="008A2508"/>
    <w:rsid w:val="008B3048"/>
    <w:rsid w:val="008B48E1"/>
    <w:rsid w:val="008C020A"/>
    <w:rsid w:val="008E1E7C"/>
    <w:rsid w:val="008E6559"/>
    <w:rsid w:val="008F1E7C"/>
    <w:rsid w:val="008F2145"/>
    <w:rsid w:val="00911B57"/>
    <w:rsid w:val="00913C93"/>
    <w:rsid w:val="009212E8"/>
    <w:rsid w:val="00924363"/>
    <w:rsid w:val="00937567"/>
    <w:rsid w:val="00940A7C"/>
    <w:rsid w:val="00942519"/>
    <w:rsid w:val="00957EF9"/>
    <w:rsid w:val="00971137"/>
    <w:rsid w:val="00976FE5"/>
    <w:rsid w:val="00995F24"/>
    <w:rsid w:val="009A0650"/>
    <w:rsid w:val="009B030E"/>
    <w:rsid w:val="009B7648"/>
    <w:rsid w:val="009D51A7"/>
    <w:rsid w:val="009E13A9"/>
    <w:rsid w:val="009E1CE6"/>
    <w:rsid w:val="009E40E6"/>
    <w:rsid w:val="009E41E7"/>
    <w:rsid w:val="009F18C3"/>
    <w:rsid w:val="00A01340"/>
    <w:rsid w:val="00A01977"/>
    <w:rsid w:val="00A037E0"/>
    <w:rsid w:val="00A055DF"/>
    <w:rsid w:val="00A14D2A"/>
    <w:rsid w:val="00A2407F"/>
    <w:rsid w:val="00A25D38"/>
    <w:rsid w:val="00A264AD"/>
    <w:rsid w:val="00A26BCE"/>
    <w:rsid w:val="00A32C0D"/>
    <w:rsid w:val="00A420DF"/>
    <w:rsid w:val="00A45635"/>
    <w:rsid w:val="00A62FD5"/>
    <w:rsid w:val="00A70C87"/>
    <w:rsid w:val="00A72815"/>
    <w:rsid w:val="00A7320C"/>
    <w:rsid w:val="00A739EC"/>
    <w:rsid w:val="00A855EB"/>
    <w:rsid w:val="00A93038"/>
    <w:rsid w:val="00AA3250"/>
    <w:rsid w:val="00AB533D"/>
    <w:rsid w:val="00AB6904"/>
    <w:rsid w:val="00AC2D8F"/>
    <w:rsid w:val="00AE003A"/>
    <w:rsid w:val="00AE32D5"/>
    <w:rsid w:val="00AE497C"/>
    <w:rsid w:val="00AF0092"/>
    <w:rsid w:val="00AF0BA3"/>
    <w:rsid w:val="00B0272C"/>
    <w:rsid w:val="00B06796"/>
    <w:rsid w:val="00B1546E"/>
    <w:rsid w:val="00B1663B"/>
    <w:rsid w:val="00B17195"/>
    <w:rsid w:val="00B503E5"/>
    <w:rsid w:val="00B61EFE"/>
    <w:rsid w:val="00B81080"/>
    <w:rsid w:val="00B87A37"/>
    <w:rsid w:val="00B92243"/>
    <w:rsid w:val="00B97A32"/>
    <w:rsid w:val="00BA09A8"/>
    <w:rsid w:val="00BA41EE"/>
    <w:rsid w:val="00BA53E9"/>
    <w:rsid w:val="00BA672A"/>
    <w:rsid w:val="00BB32FC"/>
    <w:rsid w:val="00BC6F91"/>
    <w:rsid w:val="00BD0AA9"/>
    <w:rsid w:val="00BD0EB9"/>
    <w:rsid w:val="00BD2809"/>
    <w:rsid w:val="00BD69C1"/>
    <w:rsid w:val="00BE50C5"/>
    <w:rsid w:val="00BF4E28"/>
    <w:rsid w:val="00BF63B4"/>
    <w:rsid w:val="00C02DC2"/>
    <w:rsid w:val="00C12C3E"/>
    <w:rsid w:val="00C24A8D"/>
    <w:rsid w:val="00C30E9D"/>
    <w:rsid w:val="00C310C1"/>
    <w:rsid w:val="00C31325"/>
    <w:rsid w:val="00C35771"/>
    <w:rsid w:val="00C36977"/>
    <w:rsid w:val="00C402DF"/>
    <w:rsid w:val="00C40D7C"/>
    <w:rsid w:val="00C667F4"/>
    <w:rsid w:val="00C70331"/>
    <w:rsid w:val="00C75120"/>
    <w:rsid w:val="00C81111"/>
    <w:rsid w:val="00CB346C"/>
    <w:rsid w:val="00CB4DCC"/>
    <w:rsid w:val="00CD0008"/>
    <w:rsid w:val="00CD4AE2"/>
    <w:rsid w:val="00CD7F3E"/>
    <w:rsid w:val="00CE45AC"/>
    <w:rsid w:val="00CF0A60"/>
    <w:rsid w:val="00D0396F"/>
    <w:rsid w:val="00D0688F"/>
    <w:rsid w:val="00D07133"/>
    <w:rsid w:val="00D21E2A"/>
    <w:rsid w:val="00D32A1D"/>
    <w:rsid w:val="00D357B3"/>
    <w:rsid w:val="00D3588B"/>
    <w:rsid w:val="00D440CC"/>
    <w:rsid w:val="00D50D3E"/>
    <w:rsid w:val="00D557D5"/>
    <w:rsid w:val="00D5704B"/>
    <w:rsid w:val="00D73DE9"/>
    <w:rsid w:val="00D814DA"/>
    <w:rsid w:val="00D85FC1"/>
    <w:rsid w:val="00D92CD3"/>
    <w:rsid w:val="00DA110B"/>
    <w:rsid w:val="00DC7901"/>
    <w:rsid w:val="00DD7F05"/>
    <w:rsid w:val="00DE5B31"/>
    <w:rsid w:val="00DF4A84"/>
    <w:rsid w:val="00DF6649"/>
    <w:rsid w:val="00E01597"/>
    <w:rsid w:val="00E26743"/>
    <w:rsid w:val="00E42447"/>
    <w:rsid w:val="00E67A21"/>
    <w:rsid w:val="00E715DD"/>
    <w:rsid w:val="00E85C40"/>
    <w:rsid w:val="00E912FE"/>
    <w:rsid w:val="00EA12DF"/>
    <w:rsid w:val="00EA6447"/>
    <w:rsid w:val="00EB0202"/>
    <w:rsid w:val="00EB22D5"/>
    <w:rsid w:val="00EB5899"/>
    <w:rsid w:val="00EB6FA9"/>
    <w:rsid w:val="00EC0C68"/>
    <w:rsid w:val="00EC7ABE"/>
    <w:rsid w:val="00ED56F9"/>
    <w:rsid w:val="00ED6FE4"/>
    <w:rsid w:val="00EF11D6"/>
    <w:rsid w:val="00EF5F98"/>
    <w:rsid w:val="00F05C0B"/>
    <w:rsid w:val="00F14285"/>
    <w:rsid w:val="00F1609A"/>
    <w:rsid w:val="00F3162D"/>
    <w:rsid w:val="00F46E71"/>
    <w:rsid w:val="00F51FCD"/>
    <w:rsid w:val="00F647E3"/>
    <w:rsid w:val="00F6631B"/>
    <w:rsid w:val="00F717B6"/>
    <w:rsid w:val="00F72E23"/>
    <w:rsid w:val="00F75C2C"/>
    <w:rsid w:val="00F821AB"/>
    <w:rsid w:val="00F844AB"/>
    <w:rsid w:val="00F9435E"/>
    <w:rsid w:val="00F977BB"/>
    <w:rsid w:val="00FA2F4D"/>
    <w:rsid w:val="00FC3C1D"/>
    <w:rsid w:val="00FC4948"/>
    <w:rsid w:val="00FC64B8"/>
    <w:rsid w:val="00FD07CA"/>
    <w:rsid w:val="00FD3EF8"/>
    <w:rsid w:val="00FE1383"/>
    <w:rsid w:val="00FE6823"/>
    <w:rsid w:val="00FE7EC9"/>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Default Paragraph Font" w:uiPriority="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594"/>
    <w:pPr>
      <w:jc w:val="both"/>
    </w:pPr>
    <w:rPr>
      <w:rFonts w:ascii="Courier New" w:hAnsi="Courier New" w:cs="Courier New"/>
    </w:rPr>
  </w:style>
  <w:style w:type="paragraph" w:styleId="Heading7">
    <w:name w:val="heading 7"/>
    <w:basedOn w:val="Normal"/>
    <w:next w:val="NormalIndent"/>
    <w:link w:val="Heading7Char"/>
    <w:qFormat/>
    <w:locked/>
    <w:rsid w:val="00F05C0B"/>
    <w:pPr>
      <w:ind w:left="720"/>
      <w:outlineLvl w:val="6"/>
    </w:pPr>
  </w:style>
  <w:style w:type="character" w:default="1" w:styleId="DefaultParagraphFont">
    <w:name w:val="Default Paragraph Font"/>
    <w:uiPriority w:val="1"/>
    <w:semiHidden/>
    <w:unhideWhenUsed/>
    <w:rsid w:val="001615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61594"/>
  </w:style>
  <w:style w:type="paragraph" w:customStyle="1" w:styleId="HDR">
    <w:name w:val="HDR"/>
    <w:basedOn w:val="Normal"/>
    <w:rsid w:val="0042511E"/>
    <w:pPr>
      <w:tabs>
        <w:tab w:val="center" w:pos="4608"/>
        <w:tab w:val="right" w:pos="9360"/>
      </w:tabs>
      <w:suppressAutoHyphens/>
    </w:pPr>
  </w:style>
  <w:style w:type="paragraph" w:customStyle="1" w:styleId="FTR">
    <w:name w:val="FTR"/>
    <w:basedOn w:val="Normal"/>
    <w:rsid w:val="0042511E"/>
    <w:pPr>
      <w:tabs>
        <w:tab w:val="right" w:pos="9360"/>
      </w:tabs>
      <w:suppressAutoHyphens/>
    </w:pPr>
  </w:style>
  <w:style w:type="paragraph" w:customStyle="1" w:styleId="SCT">
    <w:name w:val="SCT"/>
    <w:basedOn w:val="Normal"/>
    <w:next w:val="PRT"/>
    <w:autoRedefine/>
    <w:rsid w:val="00161594"/>
    <w:pPr>
      <w:keepNext/>
      <w:numPr>
        <w:ilvl w:val="1"/>
        <w:numId w:val="37"/>
      </w:numPr>
      <w:outlineLvl w:val="1"/>
    </w:pPr>
    <w:rPr>
      <w:b/>
      <w:caps/>
    </w:rPr>
  </w:style>
  <w:style w:type="paragraph" w:customStyle="1" w:styleId="PRT">
    <w:name w:val="PRT"/>
    <w:basedOn w:val="Normal"/>
    <w:next w:val="Normal"/>
    <w:rsid w:val="00161594"/>
    <w:pPr>
      <w:keepNext/>
      <w:numPr>
        <w:ilvl w:val="2"/>
        <w:numId w:val="37"/>
      </w:numPr>
      <w:spacing w:before="480"/>
    </w:pPr>
    <w:rPr>
      <w:b/>
      <w:caps/>
    </w:rPr>
  </w:style>
  <w:style w:type="paragraph" w:customStyle="1" w:styleId="SUT">
    <w:name w:val="SUT"/>
    <w:basedOn w:val="Normal"/>
    <w:next w:val="PR1"/>
    <w:rsid w:val="0042511E"/>
    <w:pPr>
      <w:numPr>
        <w:ilvl w:val="1"/>
        <w:numId w:val="32"/>
      </w:numPr>
      <w:suppressAutoHyphens/>
      <w:spacing w:before="240"/>
      <w:outlineLvl w:val="0"/>
    </w:pPr>
  </w:style>
  <w:style w:type="paragraph" w:customStyle="1" w:styleId="DST">
    <w:name w:val="DST"/>
    <w:basedOn w:val="Normal"/>
    <w:next w:val="PR1"/>
    <w:rsid w:val="0042511E"/>
    <w:pPr>
      <w:numPr>
        <w:ilvl w:val="2"/>
        <w:numId w:val="32"/>
      </w:numPr>
      <w:suppressAutoHyphens/>
      <w:spacing w:before="240"/>
      <w:outlineLvl w:val="0"/>
    </w:pPr>
  </w:style>
  <w:style w:type="paragraph" w:customStyle="1" w:styleId="ART">
    <w:name w:val="ART"/>
    <w:basedOn w:val="Normal"/>
    <w:next w:val="Normal"/>
    <w:link w:val="ARTChar"/>
    <w:rsid w:val="00161594"/>
    <w:pPr>
      <w:keepNext/>
      <w:numPr>
        <w:ilvl w:val="3"/>
        <w:numId w:val="37"/>
      </w:numPr>
      <w:spacing w:before="360"/>
      <w:outlineLvl w:val="3"/>
    </w:pPr>
    <w:rPr>
      <w:b/>
      <w:caps/>
    </w:rPr>
  </w:style>
  <w:style w:type="paragraph" w:customStyle="1" w:styleId="PR1">
    <w:name w:val="PR1"/>
    <w:basedOn w:val="Normal"/>
    <w:link w:val="PR1Char"/>
    <w:rsid w:val="00161594"/>
    <w:pPr>
      <w:keepLines/>
      <w:numPr>
        <w:ilvl w:val="4"/>
        <w:numId w:val="37"/>
      </w:numPr>
      <w:spacing w:before="120" w:after="120"/>
      <w:outlineLvl w:val="4"/>
    </w:pPr>
  </w:style>
  <w:style w:type="paragraph" w:customStyle="1" w:styleId="PR2">
    <w:name w:val="PR2"/>
    <w:basedOn w:val="Normal"/>
    <w:link w:val="PR2Char"/>
    <w:rsid w:val="00161594"/>
    <w:pPr>
      <w:keepLines/>
      <w:numPr>
        <w:ilvl w:val="5"/>
        <w:numId w:val="37"/>
      </w:numPr>
      <w:outlineLvl w:val="5"/>
    </w:pPr>
  </w:style>
  <w:style w:type="paragraph" w:customStyle="1" w:styleId="PR3">
    <w:name w:val="PR3"/>
    <w:basedOn w:val="Normal"/>
    <w:rsid w:val="00161594"/>
    <w:pPr>
      <w:keepLines/>
      <w:numPr>
        <w:ilvl w:val="6"/>
        <w:numId w:val="37"/>
      </w:numPr>
      <w:outlineLvl w:val="6"/>
    </w:pPr>
  </w:style>
  <w:style w:type="paragraph" w:customStyle="1" w:styleId="PR4">
    <w:name w:val="PR4"/>
    <w:basedOn w:val="Normal"/>
    <w:rsid w:val="00161594"/>
    <w:pPr>
      <w:keepLines/>
      <w:numPr>
        <w:ilvl w:val="7"/>
        <w:numId w:val="37"/>
      </w:numPr>
      <w:outlineLvl w:val="7"/>
    </w:pPr>
  </w:style>
  <w:style w:type="paragraph" w:customStyle="1" w:styleId="PR5">
    <w:name w:val="PR5"/>
    <w:basedOn w:val="Normal"/>
    <w:rsid w:val="00161594"/>
    <w:pPr>
      <w:keepLines/>
      <w:numPr>
        <w:ilvl w:val="8"/>
        <w:numId w:val="37"/>
      </w:numPr>
      <w:outlineLvl w:val="8"/>
    </w:pPr>
  </w:style>
  <w:style w:type="paragraph" w:customStyle="1" w:styleId="TB1">
    <w:name w:val="TB1"/>
    <w:basedOn w:val="Normal"/>
    <w:rsid w:val="00161594"/>
    <w:pPr>
      <w:tabs>
        <w:tab w:val="left" w:pos="1008"/>
      </w:tabs>
      <w:ind w:left="432"/>
    </w:pPr>
  </w:style>
  <w:style w:type="paragraph" w:customStyle="1" w:styleId="TB2">
    <w:name w:val="TB2"/>
    <w:basedOn w:val="Normal"/>
    <w:rsid w:val="00161594"/>
    <w:pPr>
      <w:tabs>
        <w:tab w:val="left" w:pos="2880"/>
        <w:tab w:val="left" w:pos="4320"/>
        <w:tab w:val="left" w:pos="5760"/>
        <w:tab w:val="left" w:pos="7200"/>
        <w:tab w:val="left" w:pos="8640"/>
      </w:tabs>
      <w:ind w:left="1008"/>
    </w:pPr>
  </w:style>
  <w:style w:type="paragraph" w:customStyle="1" w:styleId="TB3">
    <w:name w:val="TB3"/>
    <w:basedOn w:val="Normal"/>
    <w:rsid w:val="00161594"/>
    <w:pPr>
      <w:tabs>
        <w:tab w:val="left" w:pos="2160"/>
      </w:tabs>
      <w:ind w:left="1584"/>
    </w:pPr>
  </w:style>
  <w:style w:type="paragraph" w:customStyle="1" w:styleId="TB4">
    <w:name w:val="TB4"/>
    <w:basedOn w:val="Normal"/>
    <w:rsid w:val="00161594"/>
    <w:pPr>
      <w:tabs>
        <w:tab w:val="left" w:pos="2736"/>
      </w:tabs>
      <w:ind w:left="2160"/>
    </w:pPr>
  </w:style>
  <w:style w:type="paragraph" w:customStyle="1" w:styleId="TB5">
    <w:name w:val="TB5"/>
    <w:basedOn w:val="Normal"/>
    <w:rsid w:val="00161594"/>
    <w:pPr>
      <w:tabs>
        <w:tab w:val="left" w:pos="3312"/>
      </w:tabs>
      <w:ind w:left="2736"/>
    </w:pPr>
  </w:style>
  <w:style w:type="paragraph" w:customStyle="1" w:styleId="TF1">
    <w:name w:val="TF1"/>
    <w:basedOn w:val="Normal"/>
    <w:next w:val="TB1"/>
    <w:rsid w:val="0042511E"/>
    <w:pPr>
      <w:suppressAutoHyphens/>
      <w:spacing w:before="240"/>
      <w:ind w:left="288"/>
    </w:pPr>
  </w:style>
  <w:style w:type="paragraph" w:customStyle="1" w:styleId="TF2">
    <w:name w:val="TF2"/>
    <w:basedOn w:val="Normal"/>
    <w:next w:val="TB2"/>
    <w:rsid w:val="0042511E"/>
    <w:pPr>
      <w:suppressAutoHyphens/>
      <w:spacing w:before="240"/>
      <w:ind w:left="864"/>
    </w:pPr>
  </w:style>
  <w:style w:type="paragraph" w:customStyle="1" w:styleId="TF3">
    <w:name w:val="TF3"/>
    <w:basedOn w:val="Normal"/>
    <w:next w:val="TB3"/>
    <w:rsid w:val="0042511E"/>
    <w:pPr>
      <w:suppressAutoHyphens/>
      <w:spacing w:before="240"/>
      <w:ind w:left="1440"/>
    </w:pPr>
  </w:style>
  <w:style w:type="paragraph" w:customStyle="1" w:styleId="TF4">
    <w:name w:val="TF4"/>
    <w:basedOn w:val="Normal"/>
    <w:next w:val="TB4"/>
    <w:rsid w:val="0042511E"/>
    <w:pPr>
      <w:suppressAutoHyphens/>
      <w:spacing w:before="240"/>
      <w:ind w:left="2016"/>
    </w:pPr>
  </w:style>
  <w:style w:type="paragraph" w:customStyle="1" w:styleId="TF5">
    <w:name w:val="TF5"/>
    <w:basedOn w:val="Normal"/>
    <w:next w:val="TB5"/>
    <w:rsid w:val="0042511E"/>
    <w:pPr>
      <w:suppressAutoHyphens/>
      <w:spacing w:before="240"/>
      <w:ind w:left="2592"/>
    </w:pPr>
  </w:style>
  <w:style w:type="paragraph" w:customStyle="1" w:styleId="TCH">
    <w:name w:val="TCH"/>
    <w:basedOn w:val="Normal"/>
    <w:rsid w:val="00161594"/>
    <w:pPr>
      <w:spacing w:before="120"/>
      <w:jc w:val="left"/>
    </w:pPr>
    <w:rPr>
      <w:caps/>
      <w:u w:val="single"/>
    </w:rPr>
  </w:style>
  <w:style w:type="paragraph" w:customStyle="1" w:styleId="TCE">
    <w:name w:val="TCE"/>
    <w:basedOn w:val="Normal"/>
    <w:rsid w:val="0042511E"/>
    <w:pPr>
      <w:suppressAutoHyphens/>
      <w:ind w:left="144" w:hanging="144"/>
    </w:pPr>
  </w:style>
  <w:style w:type="paragraph" w:customStyle="1" w:styleId="EOS">
    <w:name w:val="EOS"/>
    <w:basedOn w:val="Normal"/>
    <w:rsid w:val="00161594"/>
    <w:pPr>
      <w:spacing w:before="480"/>
    </w:pPr>
    <w:rPr>
      <w:b/>
      <w:caps/>
    </w:rPr>
  </w:style>
  <w:style w:type="paragraph" w:customStyle="1" w:styleId="ANT">
    <w:name w:val="ANT"/>
    <w:basedOn w:val="Normal"/>
    <w:rsid w:val="0042511E"/>
    <w:pPr>
      <w:suppressAutoHyphens/>
      <w:spacing w:before="240"/>
    </w:pPr>
    <w:rPr>
      <w:color w:val="800080"/>
      <w:u w:val="single"/>
    </w:rPr>
  </w:style>
  <w:style w:type="paragraph" w:customStyle="1" w:styleId="CMT">
    <w:name w:val="CMT"/>
    <w:basedOn w:val="Normal"/>
    <w:next w:val="Normal"/>
    <w:rsid w:val="00161594"/>
    <w:pPr>
      <w:spacing w:before="240"/>
      <w:ind w:left="1440"/>
    </w:pPr>
    <w:rPr>
      <w:b/>
      <w:i/>
      <w:caps/>
      <w:vanish/>
      <w:color w:val="FF00FF"/>
    </w:rPr>
  </w:style>
  <w:style w:type="character" w:customStyle="1" w:styleId="CPR">
    <w:name w:val="CPR"/>
    <w:basedOn w:val="DefaultParagraphFont"/>
    <w:rsid w:val="0042511E"/>
    <w:rPr>
      <w:rFonts w:cs="Times New Roman"/>
    </w:rPr>
  </w:style>
  <w:style w:type="character" w:customStyle="1" w:styleId="SPN">
    <w:name w:val="SPN"/>
    <w:basedOn w:val="DefaultParagraphFont"/>
    <w:rsid w:val="0042511E"/>
    <w:rPr>
      <w:rFonts w:cs="Times New Roman"/>
    </w:rPr>
  </w:style>
  <w:style w:type="character" w:customStyle="1" w:styleId="SPD">
    <w:name w:val="SPD"/>
    <w:basedOn w:val="DefaultParagraphFont"/>
    <w:rsid w:val="0042511E"/>
    <w:rPr>
      <w:rFonts w:cs="Times New Roman"/>
    </w:rPr>
  </w:style>
  <w:style w:type="character" w:customStyle="1" w:styleId="NUM">
    <w:name w:val="NUM"/>
    <w:basedOn w:val="DefaultParagraphFont"/>
    <w:rsid w:val="0042511E"/>
    <w:rPr>
      <w:rFonts w:cs="Times New Roman"/>
    </w:rPr>
  </w:style>
  <w:style w:type="character" w:customStyle="1" w:styleId="NAM">
    <w:name w:val="NAM"/>
    <w:basedOn w:val="DefaultParagraphFont"/>
    <w:rsid w:val="0042511E"/>
    <w:rPr>
      <w:rFonts w:cs="Times New Roman"/>
    </w:rPr>
  </w:style>
  <w:style w:type="character" w:customStyle="1" w:styleId="SI">
    <w:name w:val="SI"/>
    <w:basedOn w:val="DefaultParagraphFont"/>
    <w:rsid w:val="0042511E"/>
    <w:rPr>
      <w:rFonts w:cs="Times New Roman"/>
      <w:color w:val="008080"/>
    </w:rPr>
  </w:style>
  <w:style w:type="character" w:customStyle="1" w:styleId="IP">
    <w:name w:val="IP"/>
    <w:basedOn w:val="DefaultParagraphFont"/>
    <w:rsid w:val="0042511E"/>
    <w:rPr>
      <w:rFonts w:cs="Times New Roman"/>
      <w:color w:val="FF0000"/>
    </w:rPr>
  </w:style>
  <w:style w:type="paragraph" w:styleId="Header">
    <w:name w:val="header"/>
    <w:basedOn w:val="Normal"/>
    <w:rsid w:val="00382B26"/>
    <w:pPr>
      <w:tabs>
        <w:tab w:val="center" w:pos="4320"/>
        <w:tab w:val="right" w:pos="8640"/>
      </w:tabs>
    </w:pPr>
  </w:style>
  <w:style w:type="paragraph" w:styleId="Footer">
    <w:name w:val="footer"/>
    <w:basedOn w:val="Normal"/>
    <w:rsid w:val="00161594"/>
    <w:pPr>
      <w:jc w:val="center"/>
    </w:pPr>
    <w:rPr>
      <w:b/>
    </w:rPr>
  </w:style>
  <w:style w:type="character" w:customStyle="1" w:styleId="SAhyperlink">
    <w:name w:val="SAhyperlink"/>
    <w:basedOn w:val="Hyperlink"/>
    <w:rsid w:val="001D6657"/>
    <w:rPr>
      <w:rFonts w:cs="Times New Roman"/>
      <w:color w:val="E36C0A"/>
      <w:u w:val="single"/>
    </w:rPr>
  </w:style>
  <w:style w:type="character" w:styleId="Hyperlink">
    <w:name w:val="Hyperlink"/>
    <w:basedOn w:val="DefaultParagraphFont"/>
    <w:rsid w:val="00EB0202"/>
    <w:rPr>
      <w:rFonts w:cs="Times New Roman"/>
      <w:color w:val="0000FF"/>
      <w:u w:val="single"/>
    </w:rPr>
  </w:style>
  <w:style w:type="character" w:customStyle="1" w:styleId="PR1Char">
    <w:name w:val="PR1 Char"/>
    <w:basedOn w:val="DefaultParagraphFont"/>
    <w:link w:val="PR1"/>
    <w:rsid w:val="001B395F"/>
    <w:rPr>
      <w:rFonts w:ascii="Courier New" w:hAnsi="Courier New"/>
    </w:rPr>
  </w:style>
  <w:style w:type="paragraph" w:customStyle="1" w:styleId="Default">
    <w:name w:val="Default"/>
    <w:rsid w:val="00F3162D"/>
    <w:pPr>
      <w:widowControl w:val="0"/>
      <w:autoSpaceDE w:val="0"/>
      <w:autoSpaceDN w:val="0"/>
      <w:adjustRightInd w:val="0"/>
    </w:pPr>
    <w:rPr>
      <w:rFonts w:ascii="Courier New" w:hAnsi="Courier New"/>
      <w:color w:val="000000"/>
      <w:szCs w:val="24"/>
    </w:rPr>
  </w:style>
  <w:style w:type="paragraph" w:customStyle="1" w:styleId="CM77">
    <w:name w:val="CM77"/>
    <w:basedOn w:val="Default"/>
    <w:next w:val="Default"/>
    <w:uiPriority w:val="99"/>
    <w:rsid w:val="0074735F"/>
    <w:rPr>
      <w:color w:val="auto"/>
    </w:rPr>
  </w:style>
  <w:style w:type="character" w:customStyle="1" w:styleId="PR2Char">
    <w:name w:val="PR2 Char"/>
    <w:basedOn w:val="DefaultParagraphFont"/>
    <w:link w:val="PR2"/>
    <w:rsid w:val="00646012"/>
    <w:rPr>
      <w:rFonts w:ascii="Courier New" w:hAnsi="Courier New"/>
    </w:rPr>
  </w:style>
  <w:style w:type="paragraph" w:styleId="BalloonText">
    <w:name w:val="Balloon Text"/>
    <w:basedOn w:val="Normal"/>
    <w:link w:val="BalloonTextChar"/>
    <w:rsid w:val="004A3CD3"/>
    <w:rPr>
      <w:rFonts w:ascii="Tahoma" w:hAnsi="Tahoma" w:cs="Tahoma"/>
      <w:sz w:val="16"/>
      <w:szCs w:val="16"/>
    </w:rPr>
  </w:style>
  <w:style w:type="character" w:customStyle="1" w:styleId="BalloonTextChar">
    <w:name w:val="Balloon Text Char"/>
    <w:basedOn w:val="DefaultParagraphFont"/>
    <w:link w:val="BalloonText"/>
    <w:rsid w:val="004A3CD3"/>
    <w:rPr>
      <w:rFonts w:ascii="Tahoma" w:hAnsi="Tahoma" w:cs="Tahoma"/>
      <w:sz w:val="16"/>
      <w:szCs w:val="16"/>
    </w:rPr>
  </w:style>
  <w:style w:type="paragraph" w:customStyle="1" w:styleId="DET">
    <w:name w:val="DET"/>
    <w:basedOn w:val="Normal"/>
    <w:next w:val="Normal"/>
    <w:rsid w:val="00161594"/>
    <w:pPr>
      <w:keepNext/>
      <w:numPr>
        <w:numId w:val="37"/>
      </w:numPr>
      <w:outlineLvl w:val="0"/>
    </w:pPr>
    <w:rPr>
      <w:b/>
      <w:caps/>
      <w:u w:val="single"/>
    </w:rPr>
  </w:style>
  <w:style w:type="paragraph" w:styleId="TOC2">
    <w:name w:val="toc 2"/>
    <w:basedOn w:val="Normal"/>
    <w:rsid w:val="00161594"/>
    <w:pPr>
      <w:tabs>
        <w:tab w:val="left" w:pos="2880"/>
      </w:tabs>
      <w:ind w:left="1210" w:hanging="1008"/>
      <w:jc w:val="left"/>
    </w:pPr>
  </w:style>
  <w:style w:type="paragraph" w:styleId="TOC1">
    <w:name w:val="toc 1"/>
    <w:basedOn w:val="Normal"/>
    <w:next w:val="TOC2"/>
    <w:autoRedefine/>
    <w:rsid w:val="00161594"/>
    <w:pPr>
      <w:tabs>
        <w:tab w:val="left" w:pos="2880"/>
      </w:tabs>
      <w:spacing w:before="120"/>
      <w:jc w:val="left"/>
    </w:pPr>
    <w:rPr>
      <w:b/>
      <w:caps/>
    </w:rPr>
  </w:style>
  <w:style w:type="paragraph" w:styleId="ListParagraph">
    <w:name w:val="List Paragraph"/>
    <w:basedOn w:val="Normal"/>
    <w:uiPriority w:val="34"/>
    <w:qFormat/>
    <w:rsid w:val="0078130E"/>
    <w:pPr>
      <w:ind w:left="720"/>
      <w:contextualSpacing/>
    </w:pPr>
  </w:style>
  <w:style w:type="character" w:customStyle="1" w:styleId="Heading7Char">
    <w:name w:val="Heading 7 Char"/>
    <w:basedOn w:val="DefaultParagraphFont"/>
    <w:link w:val="Heading7"/>
    <w:rsid w:val="00F05C0B"/>
    <w:rPr>
      <w:rFonts w:cs="Courier New"/>
    </w:rPr>
  </w:style>
  <w:style w:type="paragraph" w:customStyle="1" w:styleId="TCB">
    <w:name w:val="TCB"/>
    <w:basedOn w:val="Normal"/>
    <w:rsid w:val="00161594"/>
    <w:pPr>
      <w:jc w:val="left"/>
    </w:pPr>
    <w:rPr>
      <w:b/>
    </w:rPr>
  </w:style>
  <w:style w:type="paragraph" w:customStyle="1" w:styleId="tocdiv">
    <w:name w:val="toc div"/>
    <w:basedOn w:val="TOC1"/>
    <w:rsid w:val="00161594"/>
    <w:pPr>
      <w:tabs>
        <w:tab w:val="right" w:leader="dot" w:pos="9360"/>
      </w:tabs>
    </w:pPr>
    <w:rPr>
      <w:caps w:val="0"/>
      <w:u w:val="single"/>
    </w:rPr>
  </w:style>
  <w:style w:type="paragraph" w:styleId="BodyText">
    <w:name w:val="Body Text"/>
    <w:basedOn w:val="Normal"/>
    <w:link w:val="BodyTextChar"/>
    <w:rsid w:val="00F05C0B"/>
    <w:pPr>
      <w:jc w:val="center"/>
    </w:pPr>
    <w:rPr>
      <w:rFonts w:ascii="Arial" w:hAnsi="Arial" w:cs="Arial"/>
      <w:szCs w:val="24"/>
    </w:rPr>
  </w:style>
  <w:style w:type="character" w:customStyle="1" w:styleId="BodyTextChar">
    <w:name w:val="Body Text Char"/>
    <w:basedOn w:val="DefaultParagraphFont"/>
    <w:link w:val="BodyText"/>
    <w:rsid w:val="00F05C0B"/>
    <w:rPr>
      <w:rFonts w:ascii="Arial" w:hAnsi="Arial" w:cs="Arial"/>
      <w:szCs w:val="24"/>
    </w:rPr>
  </w:style>
  <w:style w:type="paragraph" w:styleId="NormalIndent">
    <w:name w:val="Normal Indent"/>
    <w:basedOn w:val="Normal"/>
    <w:rsid w:val="00F05C0B"/>
    <w:pPr>
      <w:ind w:left="720"/>
    </w:pPr>
  </w:style>
  <w:style w:type="paragraph" w:styleId="DocumentMap">
    <w:name w:val="Document Map"/>
    <w:link w:val="DocumentMapChar"/>
    <w:rsid w:val="00161594"/>
    <w:pPr>
      <w:shd w:val="clear" w:color="auto" w:fill="000080"/>
    </w:pPr>
    <w:rPr>
      <w:rFonts w:ascii="Tahoma" w:hAnsi="Tahoma"/>
      <w:sz w:val="18"/>
    </w:rPr>
  </w:style>
  <w:style w:type="character" w:customStyle="1" w:styleId="DocumentMapChar">
    <w:name w:val="Document Map Char"/>
    <w:basedOn w:val="DefaultParagraphFont"/>
    <w:link w:val="DocumentMap"/>
    <w:rsid w:val="000610C2"/>
    <w:rPr>
      <w:rFonts w:ascii="Tahoma" w:hAnsi="Tahoma"/>
      <w:sz w:val="18"/>
      <w:shd w:val="clear" w:color="auto" w:fill="000080"/>
    </w:rPr>
  </w:style>
  <w:style w:type="character" w:styleId="LineNumber">
    <w:name w:val="line number"/>
    <w:basedOn w:val="DefaultParagraphFont"/>
    <w:rsid w:val="00161594"/>
  </w:style>
  <w:style w:type="paragraph" w:customStyle="1" w:styleId="tocdoc">
    <w:name w:val="toc doc"/>
    <w:basedOn w:val="Normal"/>
    <w:rsid w:val="00161594"/>
    <w:pPr>
      <w:tabs>
        <w:tab w:val="left" w:pos="2880"/>
      </w:tabs>
    </w:pPr>
  </w:style>
  <w:style w:type="paragraph" w:customStyle="1" w:styleId="z7L">
    <w:name w:val="z7L"/>
    <w:basedOn w:val="Normal"/>
    <w:rsid w:val="00161594"/>
    <w:pPr>
      <w:tabs>
        <w:tab w:val="right" w:pos="1980"/>
      </w:tabs>
      <w:jc w:val="left"/>
    </w:pPr>
    <w:rPr>
      <w:rFonts w:ascii="Arial" w:hAnsi="Arial"/>
      <w:b/>
      <w:w w:val="90"/>
      <w:sz w:val="14"/>
    </w:rPr>
  </w:style>
  <w:style w:type="paragraph" w:customStyle="1" w:styleId="z9">
    <w:name w:val="z9"/>
    <w:basedOn w:val="z7L"/>
    <w:rsid w:val="00161594"/>
    <w:pPr>
      <w:spacing w:before="40" w:line="240" w:lineRule="exact"/>
    </w:pPr>
    <w:rPr>
      <w:w w:val="100"/>
      <w:sz w:val="18"/>
    </w:rPr>
  </w:style>
  <w:style w:type="paragraph" w:customStyle="1" w:styleId="z11">
    <w:name w:val="z11"/>
    <w:basedOn w:val="z9"/>
    <w:rsid w:val="00161594"/>
    <w:rPr>
      <w:sz w:val="20"/>
    </w:rPr>
  </w:style>
  <w:style w:type="paragraph" w:customStyle="1" w:styleId="z13">
    <w:name w:val="z13"/>
    <w:basedOn w:val="z9"/>
    <w:rsid w:val="00161594"/>
    <w:pPr>
      <w:spacing w:line="280" w:lineRule="exact"/>
      <w:ind w:right="20"/>
    </w:pPr>
    <w:rPr>
      <w:sz w:val="24"/>
      <w:szCs w:val="24"/>
    </w:rPr>
  </w:style>
  <w:style w:type="paragraph" w:customStyle="1" w:styleId="z4">
    <w:name w:val="z4"/>
    <w:basedOn w:val="Normal"/>
    <w:rsid w:val="00161594"/>
    <w:pPr>
      <w:tabs>
        <w:tab w:val="right" w:pos="462"/>
        <w:tab w:val="right" w:pos="840"/>
        <w:tab w:val="right" w:pos="2016"/>
      </w:tabs>
    </w:pPr>
    <w:rPr>
      <w:b/>
      <w:w w:val="90"/>
      <w:sz w:val="8"/>
    </w:rPr>
  </w:style>
  <w:style w:type="paragraph" w:customStyle="1" w:styleId="z6L">
    <w:name w:val="z6L"/>
    <w:basedOn w:val="Normal"/>
    <w:link w:val="z6LChar"/>
    <w:autoRedefine/>
    <w:rsid w:val="00161594"/>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161594"/>
    <w:pPr>
      <w:tabs>
        <w:tab w:val="left" w:pos="1008"/>
        <w:tab w:val="left" w:pos="1584"/>
      </w:tabs>
      <w:jc w:val="right"/>
    </w:pPr>
    <w:rPr>
      <w:rFonts w:ascii="Arial" w:hAnsi="Arial"/>
      <w:bCs/>
      <w:w w:val="90"/>
      <w:sz w:val="12"/>
    </w:rPr>
  </w:style>
  <w:style w:type="paragraph" w:customStyle="1" w:styleId="z7R">
    <w:name w:val="z7R"/>
    <w:basedOn w:val="z7L"/>
    <w:rsid w:val="00161594"/>
    <w:pPr>
      <w:jc w:val="right"/>
    </w:pPr>
  </w:style>
  <w:style w:type="character" w:customStyle="1" w:styleId="desc1">
    <w:name w:val="desc1"/>
    <w:basedOn w:val="DefaultParagraphFont"/>
    <w:rsid w:val="00EC0C68"/>
    <w:rPr>
      <w:sz w:val="12"/>
      <w:szCs w:val="12"/>
    </w:rPr>
  </w:style>
  <w:style w:type="character" w:customStyle="1" w:styleId="ARTChar">
    <w:name w:val="ART Char"/>
    <w:basedOn w:val="DefaultParagraphFont"/>
    <w:link w:val="ART"/>
    <w:locked/>
    <w:rsid w:val="00EC0C68"/>
    <w:rPr>
      <w:rFonts w:ascii="Courier New" w:hAnsi="Courier New"/>
      <w:b/>
      <w:caps/>
    </w:rPr>
  </w:style>
  <w:style w:type="paragraph" w:customStyle="1" w:styleId="z24">
    <w:name w:val="z24"/>
    <w:basedOn w:val="z7L"/>
    <w:rsid w:val="00161594"/>
    <w:rPr>
      <w:sz w:val="48"/>
    </w:rPr>
  </w:style>
  <w:style w:type="character" w:customStyle="1" w:styleId="z6LChar">
    <w:name w:val="z6L Char"/>
    <w:basedOn w:val="DefaultParagraphFont"/>
    <w:link w:val="z6L"/>
    <w:rsid w:val="00161594"/>
    <w:rPr>
      <w:rFonts w:ascii="Arial" w:hAnsi="Arial" w:cs="Courier New"/>
      <w:b/>
      <w:bCs/>
      <w:w w:val="9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Default Paragraph Font" w:uiPriority="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594"/>
    <w:pPr>
      <w:jc w:val="both"/>
    </w:pPr>
    <w:rPr>
      <w:rFonts w:ascii="Courier New" w:hAnsi="Courier New" w:cs="Courier New"/>
    </w:rPr>
  </w:style>
  <w:style w:type="paragraph" w:styleId="Heading7">
    <w:name w:val="heading 7"/>
    <w:basedOn w:val="Normal"/>
    <w:next w:val="NormalIndent"/>
    <w:link w:val="Heading7Char"/>
    <w:qFormat/>
    <w:locked/>
    <w:rsid w:val="00F05C0B"/>
    <w:pPr>
      <w:ind w:left="720"/>
      <w:outlineLvl w:val="6"/>
    </w:pPr>
  </w:style>
  <w:style w:type="character" w:default="1" w:styleId="DefaultParagraphFont">
    <w:name w:val="Default Paragraph Font"/>
    <w:uiPriority w:val="1"/>
    <w:semiHidden/>
    <w:unhideWhenUsed/>
    <w:rsid w:val="001615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61594"/>
  </w:style>
  <w:style w:type="paragraph" w:customStyle="1" w:styleId="HDR">
    <w:name w:val="HDR"/>
    <w:basedOn w:val="Normal"/>
    <w:rsid w:val="0042511E"/>
    <w:pPr>
      <w:tabs>
        <w:tab w:val="center" w:pos="4608"/>
        <w:tab w:val="right" w:pos="9360"/>
      </w:tabs>
      <w:suppressAutoHyphens/>
    </w:pPr>
  </w:style>
  <w:style w:type="paragraph" w:customStyle="1" w:styleId="FTR">
    <w:name w:val="FTR"/>
    <w:basedOn w:val="Normal"/>
    <w:rsid w:val="0042511E"/>
    <w:pPr>
      <w:tabs>
        <w:tab w:val="right" w:pos="9360"/>
      </w:tabs>
      <w:suppressAutoHyphens/>
    </w:pPr>
  </w:style>
  <w:style w:type="paragraph" w:customStyle="1" w:styleId="SCT">
    <w:name w:val="SCT"/>
    <w:basedOn w:val="Normal"/>
    <w:next w:val="PRT"/>
    <w:autoRedefine/>
    <w:rsid w:val="00161594"/>
    <w:pPr>
      <w:keepNext/>
      <w:numPr>
        <w:ilvl w:val="1"/>
        <w:numId w:val="37"/>
      </w:numPr>
      <w:outlineLvl w:val="1"/>
    </w:pPr>
    <w:rPr>
      <w:b/>
      <w:caps/>
    </w:rPr>
  </w:style>
  <w:style w:type="paragraph" w:customStyle="1" w:styleId="PRT">
    <w:name w:val="PRT"/>
    <w:basedOn w:val="Normal"/>
    <w:next w:val="Normal"/>
    <w:rsid w:val="00161594"/>
    <w:pPr>
      <w:keepNext/>
      <w:numPr>
        <w:ilvl w:val="2"/>
        <w:numId w:val="37"/>
      </w:numPr>
      <w:spacing w:before="480"/>
    </w:pPr>
    <w:rPr>
      <w:b/>
      <w:caps/>
    </w:rPr>
  </w:style>
  <w:style w:type="paragraph" w:customStyle="1" w:styleId="SUT">
    <w:name w:val="SUT"/>
    <w:basedOn w:val="Normal"/>
    <w:next w:val="PR1"/>
    <w:rsid w:val="0042511E"/>
    <w:pPr>
      <w:numPr>
        <w:ilvl w:val="1"/>
        <w:numId w:val="32"/>
      </w:numPr>
      <w:suppressAutoHyphens/>
      <w:spacing w:before="240"/>
      <w:outlineLvl w:val="0"/>
    </w:pPr>
  </w:style>
  <w:style w:type="paragraph" w:customStyle="1" w:styleId="DST">
    <w:name w:val="DST"/>
    <w:basedOn w:val="Normal"/>
    <w:next w:val="PR1"/>
    <w:rsid w:val="0042511E"/>
    <w:pPr>
      <w:numPr>
        <w:ilvl w:val="2"/>
        <w:numId w:val="32"/>
      </w:numPr>
      <w:suppressAutoHyphens/>
      <w:spacing w:before="240"/>
      <w:outlineLvl w:val="0"/>
    </w:pPr>
  </w:style>
  <w:style w:type="paragraph" w:customStyle="1" w:styleId="ART">
    <w:name w:val="ART"/>
    <w:basedOn w:val="Normal"/>
    <w:next w:val="Normal"/>
    <w:link w:val="ARTChar"/>
    <w:rsid w:val="00161594"/>
    <w:pPr>
      <w:keepNext/>
      <w:numPr>
        <w:ilvl w:val="3"/>
        <w:numId w:val="37"/>
      </w:numPr>
      <w:spacing w:before="360"/>
      <w:outlineLvl w:val="3"/>
    </w:pPr>
    <w:rPr>
      <w:b/>
      <w:caps/>
    </w:rPr>
  </w:style>
  <w:style w:type="paragraph" w:customStyle="1" w:styleId="PR1">
    <w:name w:val="PR1"/>
    <w:basedOn w:val="Normal"/>
    <w:link w:val="PR1Char"/>
    <w:rsid w:val="00161594"/>
    <w:pPr>
      <w:keepLines/>
      <w:numPr>
        <w:ilvl w:val="4"/>
        <w:numId w:val="37"/>
      </w:numPr>
      <w:spacing w:before="120" w:after="120"/>
      <w:outlineLvl w:val="4"/>
    </w:pPr>
  </w:style>
  <w:style w:type="paragraph" w:customStyle="1" w:styleId="PR2">
    <w:name w:val="PR2"/>
    <w:basedOn w:val="Normal"/>
    <w:link w:val="PR2Char"/>
    <w:rsid w:val="00161594"/>
    <w:pPr>
      <w:keepLines/>
      <w:numPr>
        <w:ilvl w:val="5"/>
        <w:numId w:val="37"/>
      </w:numPr>
      <w:outlineLvl w:val="5"/>
    </w:pPr>
  </w:style>
  <w:style w:type="paragraph" w:customStyle="1" w:styleId="PR3">
    <w:name w:val="PR3"/>
    <w:basedOn w:val="Normal"/>
    <w:rsid w:val="00161594"/>
    <w:pPr>
      <w:keepLines/>
      <w:numPr>
        <w:ilvl w:val="6"/>
        <w:numId w:val="37"/>
      </w:numPr>
      <w:outlineLvl w:val="6"/>
    </w:pPr>
  </w:style>
  <w:style w:type="paragraph" w:customStyle="1" w:styleId="PR4">
    <w:name w:val="PR4"/>
    <w:basedOn w:val="Normal"/>
    <w:rsid w:val="00161594"/>
    <w:pPr>
      <w:keepLines/>
      <w:numPr>
        <w:ilvl w:val="7"/>
        <w:numId w:val="37"/>
      </w:numPr>
      <w:outlineLvl w:val="7"/>
    </w:pPr>
  </w:style>
  <w:style w:type="paragraph" w:customStyle="1" w:styleId="PR5">
    <w:name w:val="PR5"/>
    <w:basedOn w:val="Normal"/>
    <w:rsid w:val="00161594"/>
    <w:pPr>
      <w:keepLines/>
      <w:numPr>
        <w:ilvl w:val="8"/>
        <w:numId w:val="37"/>
      </w:numPr>
      <w:outlineLvl w:val="8"/>
    </w:pPr>
  </w:style>
  <w:style w:type="paragraph" w:customStyle="1" w:styleId="TB1">
    <w:name w:val="TB1"/>
    <w:basedOn w:val="Normal"/>
    <w:rsid w:val="00161594"/>
    <w:pPr>
      <w:tabs>
        <w:tab w:val="left" w:pos="1008"/>
      </w:tabs>
      <w:ind w:left="432"/>
    </w:pPr>
  </w:style>
  <w:style w:type="paragraph" w:customStyle="1" w:styleId="TB2">
    <w:name w:val="TB2"/>
    <w:basedOn w:val="Normal"/>
    <w:rsid w:val="00161594"/>
    <w:pPr>
      <w:tabs>
        <w:tab w:val="left" w:pos="2880"/>
        <w:tab w:val="left" w:pos="4320"/>
        <w:tab w:val="left" w:pos="5760"/>
        <w:tab w:val="left" w:pos="7200"/>
        <w:tab w:val="left" w:pos="8640"/>
      </w:tabs>
      <w:ind w:left="1008"/>
    </w:pPr>
  </w:style>
  <w:style w:type="paragraph" w:customStyle="1" w:styleId="TB3">
    <w:name w:val="TB3"/>
    <w:basedOn w:val="Normal"/>
    <w:rsid w:val="00161594"/>
    <w:pPr>
      <w:tabs>
        <w:tab w:val="left" w:pos="2160"/>
      </w:tabs>
      <w:ind w:left="1584"/>
    </w:pPr>
  </w:style>
  <w:style w:type="paragraph" w:customStyle="1" w:styleId="TB4">
    <w:name w:val="TB4"/>
    <w:basedOn w:val="Normal"/>
    <w:rsid w:val="00161594"/>
    <w:pPr>
      <w:tabs>
        <w:tab w:val="left" w:pos="2736"/>
      </w:tabs>
      <w:ind w:left="2160"/>
    </w:pPr>
  </w:style>
  <w:style w:type="paragraph" w:customStyle="1" w:styleId="TB5">
    <w:name w:val="TB5"/>
    <w:basedOn w:val="Normal"/>
    <w:rsid w:val="00161594"/>
    <w:pPr>
      <w:tabs>
        <w:tab w:val="left" w:pos="3312"/>
      </w:tabs>
      <w:ind w:left="2736"/>
    </w:pPr>
  </w:style>
  <w:style w:type="paragraph" w:customStyle="1" w:styleId="TF1">
    <w:name w:val="TF1"/>
    <w:basedOn w:val="Normal"/>
    <w:next w:val="TB1"/>
    <w:rsid w:val="0042511E"/>
    <w:pPr>
      <w:suppressAutoHyphens/>
      <w:spacing w:before="240"/>
      <w:ind w:left="288"/>
    </w:pPr>
  </w:style>
  <w:style w:type="paragraph" w:customStyle="1" w:styleId="TF2">
    <w:name w:val="TF2"/>
    <w:basedOn w:val="Normal"/>
    <w:next w:val="TB2"/>
    <w:rsid w:val="0042511E"/>
    <w:pPr>
      <w:suppressAutoHyphens/>
      <w:spacing w:before="240"/>
      <w:ind w:left="864"/>
    </w:pPr>
  </w:style>
  <w:style w:type="paragraph" w:customStyle="1" w:styleId="TF3">
    <w:name w:val="TF3"/>
    <w:basedOn w:val="Normal"/>
    <w:next w:val="TB3"/>
    <w:rsid w:val="0042511E"/>
    <w:pPr>
      <w:suppressAutoHyphens/>
      <w:spacing w:before="240"/>
      <w:ind w:left="1440"/>
    </w:pPr>
  </w:style>
  <w:style w:type="paragraph" w:customStyle="1" w:styleId="TF4">
    <w:name w:val="TF4"/>
    <w:basedOn w:val="Normal"/>
    <w:next w:val="TB4"/>
    <w:rsid w:val="0042511E"/>
    <w:pPr>
      <w:suppressAutoHyphens/>
      <w:spacing w:before="240"/>
      <w:ind w:left="2016"/>
    </w:pPr>
  </w:style>
  <w:style w:type="paragraph" w:customStyle="1" w:styleId="TF5">
    <w:name w:val="TF5"/>
    <w:basedOn w:val="Normal"/>
    <w:next w:val="TB5"/>
    <w:rsid w:val="0042511E"/>
    <w:pPr>
      <w:suppressAutoHyphens/>
      <w:spacing w:before="240"/>
      <w:ind w:left="2592"/>
    </w:pPr>
  </w:style>
  <w:style w:type="paragraph" w:customStyle="1" w:styleId="TCH">
    <w:name w:val="TCH"/>
    <w:basedOn w:val="Normal"/>
    <w:rsid w:val="00161594"/>
    <w:pPr>
      <w:spacing w:before="120"/>
      <w:jc w:val="left"/>
    </w:pPr>
    <w:rPr>
      <w:caps/>
      <w:u w:val="single"/>
    </w:rPr>
  </w:style>
  <w:style w:type="paragraph" w:customStyle="1" w:styleId="TCE">
    <w:name w:val="TCE"/>
    <w:basedOn w:val="Normal"/>
    <w:rsid w:val="0042511E"/>
    <w:pPr>
      <w:suppressAutoHyphens/>
      <w:ind w:left="144" w:hanging="144"/>
    </w:pPr>
  </w:style>
  <w:style w:type="paragraph" w:customStyle="1" w:styleId="EOS">
    <w:name w:val="EOS"/>
    <w:basedOn w:val="Normal"/>
    <w:rsid w:val="00161594"/>
    <w:pPr>
      <w:spacing w:before="480"/>
    </w:pPr>
    <w:rPr>
      <w:b/>
      <w:caps/>
    </w:rPr>
  </w:style>
  <w:style w:type="paragraph" w:customStyle="1" w:styleId="ANT">
    <w:name w:val="ANT"/>
    <w:basedOn w:val="Normal"/>
    <w:rsid w:val="0042511E"/>
    <w:pPr>
      <w:suppressAutoHyphens/>
      <w:spacing w:before="240"/>
    </w:pPr>
    <w:rPr>
      <w:color w:val="800080"/>
      <w:u w:val="single"/>
    </w:rPr>
  </w:style>
  <w:style w:type="paragraph" w:customStyle="1" w:styleId="CMT">
    <w:name w:val="CMT"/>
    <w:basedOn w:val="Normal"/>
    <w:next w:val="Normal"/>
    <w:rsid w:val="00161594"/>
    <w:pPr>
      <w:spacing w:before="240"/>
      <w:ind w:left="1440"/>
    </w:pPr>
    <w:rPr>
      <w:b/>
      <w:i/>
      <w:caps/>
      <w:vanish/>
      <w:color w:val="FF00FF"/>
    </w:rPr>
  </w:style>
  <w:style w:type="character" w:customStyle="1" w:styleId="CPR">
    <w:name w:val="CPR"/>
    <w:basedOn w:val="DefaultParagraphFont"/>
    <w:rsid w:val="0042511E"/>
    <w:rPr>
      <w:rFonts w:cs="Times New Roman"/>
    </w:rPr>
  </w:style>
  <w:style w:type="character" w:customStyle="1" w:styleId="SPN">
    <w:name w:val="SPN"/>
    <w:basedOn w:val="DefaultParagraphFont"/>
    <w:rsid w:val="0042511E"/>
    <w:rPr>
      <w:rFonts w:cs="Times New Roman"/>
    </w:rPr>
  </w:style>
  <w:style w:type="character" w:customStyle="1" w:styleId="SPD">
    <w:name w:val="SPD"/>
    <w:basedOn w:val="DefaultParagraphFont"/>
    <w:rsid w:val="0042511E"/>
    <w:rPr>
      <w:rFonts w:cs="Times New Roman"/>
    </w:rPr>
  </w:style>
  <w:style w:type="character" w:customStyle="1" w:styleId="NUM">
    <w:name w:val="NUM"/>
    <w:basedOn w:val="DefaultParagraphFont"/>
    <w:rsid w:val="0042511E"/>
    <w:rPr>
      <w:rFonts w:cs="Times New Roman"/>
    </w:rPr>
  </w:style>
  <w:style w:type="character" w:customStyle="1" w:styleId="NAM">
    <w:name w:val="NAM"/>
    <w:basedOn w:val="DefaultParagraphFont"/>
    <w:rsid w:val="0042511E"/>
    <w:rPr>
      <w:rFonts w:cs="Times New Roman"/>
    </w:rPr>
  </w:style>
  <w:style w:type="character" w:customStyle="1" w:styleId="SI">
    <w:name w:val="SI"/>
    <w:basedOn w:val="DefaultParagraphFont"/>
    <w:rsid w:val="0042511E"/>
    <w:rPr>
      <w:rFonts w:cs="Times New Roman"/>
      <w:color w:val="008080"/>
    </w:rPr>
  </w:style>
  <w:style w:type="character" w:customStyle="1" w:styleId="IP">
    <w:name w:val="IP"/>
    <w:basedOn w:val="DefaultParagraphFont"/>
    <w:rsid w:val="0042511E"/>
    <w:rPr>
      <w:rFonts w:cs="Times New Roman"/>
      <w:color w:val="FF0000"/>
    </w:rPr>
  </w:style>
  <w:style w:type="paragraph" w:styleId="Header">
    <w:name w:val="header"/>
    <w:basedOn w:val="Normal"/>
    <w:rsid w:val="00382B26"/>
    <w:pPr>
      <w:tabs>
        <w:tab w:val="center" w:pos="4320"/>
        <w:tab w:val="right" w:pos="8640"/>
      </w:tabs>
    </w:pPr>
  </w:style>
  <w:style w:type="paragraph" w:styleId="Footer">
    <w:name w:val="footer"/>
    <w:basedOn w:val="Normal"/>
    <w:rsid w:val="00161594"/>
    <w:pPr>
      <w:jc w:val="center"/>
    </w:pPr>
    <w:rPr>
      <w:b/>
    </w:rPr>
  </w:style>
  <w:style w:type="character" w:customStyle="1" w:styleId="SAhyperlink">
    <w:name w:val="SAhyperlink"/>
    <w:basedOn w:val="Hyperlink"/>
    <w:rsid w:val="001D6657"/>
    <w:rPr>
      <w:rFonts w:cs="Times New Roman"/>
      <w:color w:val="E36C0A"/>
      <w:u w:val="single"/>
    </w:rPr>
  </w:style>
  <w:style w:type="character" w:styleId="Hyperlink">
    <w:name w:val="Hyperlink"/>
    <w:basedOn w:val="DefaultParagraphFont"/>
    <w:rsid w:val="00EB0202"/>
    <w:rPr>
      <w:rFonts w:cs="Times New Roman"/>
      <w:color w:val="0000FF"/>
      <w:u w:val="single"/>
    </w:rPr>
  </w:style>
  <w:style w:type="character" w:customStyle="1" w:styleId="PR1Char">
    <w:name w:val="PR1 Char"/>
    <w:basedOn w:val="DefaultParagraphFont"/>
    <w:link w:val="PR1"/>
    <w:rsid w:val="001B395F"/>
    <w:rPr>
      <w:rFonts w:ascii="Courier New" w:hAnsi="Courier New"/>
    </w:rPr>
  </w:style>
  <w:style w:type="paragraph" w:customStyle="1" w:styleId="Default">
    <w:name w:val="Default"/>
    <w:rsid w:val="00F3162D"/>
    <w:pPr>
      <w:widowControl w:val="0"/>
      <w:autoSpaceDE w:val="0"/>
      <w:autoSpaceDN w:val="0"/>
      <w:adjustRightInd w:val="0"/>
    </w:pPr>
    <w:rPr>
      <w:rFonts w:ascii="Courier New" w:hAnsi="Courier New"/>
      <w:color w:val="000000"/>
      <w:szCs w:val="24"/>
    </w:rPr>
  </w:style>
  <w:style w:type="paragraph" w:customStyle="1" w:styleId="CM77">
    <w:name w:val="CM77"/>
    <w:basedOn w:val="Default"/>
    <w:next w:val="Default"/>
    <w:uiPriority w:val="99"/>
    <w:rsid w:val="0074735F"/>
    <w:rPr>
      <w:color w:val="auto"/>
    </w:rPr>
  </w:style>
  <w:style w:type="character" w:customStyle="1" w:styleId="PR2Char">
    <w:name w:val="PR2 Char"/>
    <w:basedOn w:val="DefaultParagraphFont"/>
    <w:link w:val="PR2"/>
    <w:rsid w:val="00646012"/>
    <w:rPr>
      <w:rFonts w:ascii="Courier New" w:hAnsi="Courier New"/>
    </w:rPr>
  </w:style>
  <w:style w:type="paragraph" w:styleId="BalloonText">
    <w:name w:val="Balloon Text"/>
    <w:basedOn w:val="Normal"/>
    <w:link w:val="BalloonTextChar"/>
    <w:rsid w:val="004A3CD3"/>
    <w:rPr>
      <w:rFonts w:ascii="Tahoma" w:hAnsi="Tahoma" w:cs="Tahoma"/>
      <w:sz w:val="16"/>
      <w:szCs w:val="16"/>
    </w:rPr>
  </w:style>
  <w:style w:type="character" w:customStyle="1" w:styleId="BalloonTextChar">
    <w:name w:val="Balloon Text Char"/>
    <w:basedOn w:val="DefaultParagraphFont"/>
    <w:link w:val="BalloonText"/>
    <w:rsid w:val="004A3CD3"/>
    <w:rPr>
      <w:rFonts w:ascii="Tahoma" w:hAnsi="Tahoma" w:cs="Tahoma"/>
      <w:sz w:val="16"/>
      <w:szCs w:val="16"/>
    </w:rPr>
  </w:style>
  <w:style w:type="paragraph" w:customStyle="1" w:styleId="DET">
    <w:name w:val="DET"/>
    <w:basedOn w:val="Normal"/>
    <w:next w:val="Normal"/>
    <w:rsid w:val="00161594"/>
    <w:pPr>
      <w:keepNext/>
      <w:numPr>
        <w:numId w:val="37"/>
      </w:numPr>
      <w:outlineLvl w:val="0"/>
    </w:pPr>
    <w:rPr>
      <w:b/>
      <w:caps/>
      <w:u w:val="single"/>
    </w:rPr>
  </w:style>
  <w:style w:type="paragraph" w:styleId="TOC2">
    <w:name w:val="toc 2"/>
    <w:basedOn w:val="Normal"/>
    <w:rsid w:val="00161594"/>
    <w:pPr>
      <w:tabs>
        <w:tab w:val="left" w:pos="2880"/>
      </w:tabs>
      <w:ind w:left="1210" w:hanging="1008"/>
      <w:jc w:val="left"/>
    </w:pPr>
  </w:style>
  <w:style w:type="paragraph" w:styleId="TOC1">
    <w:name w:val="toc 1"/>
    <w:basedOn w:val="Normal"/>
    <w:next w:val="TOC2"/>
    <w:autoRedefine/>
    <w:rsid w:val="00161594"/>
    <w:pPr>
      <w:tabs>
        <w:tab w:val="left" w:pos="2880"/>
      </w:tabs>
      <w:spacing w:before="120"/>
      <w:jc w:val="left"/>
    </w:pPr>
    <w:rPr>
      <w:b/>
      <w:caps/>
    </w:rPr>
  </w:style>
  <w:style w:type="paragraph" w:styleId="ListParagraph">
    <w:name w:val="List Paragraph"/>
    <w:basedOn w:val="Normal"/>
    <w:uiPriority w:val="34"/>
    <w:qFormat/>
    <w:rsid w:val="0078130E"/>
    <w:pPr>
      <w:ind w:left="720"/>
      <w:contextualSpacing/>
    </w:pPr>
  </w:style>
  <w:style w:type="character" w:customStyle="1" w:styleId="Heading7Char">
    <w:name w:val="Heading 7 Char"/>
    <w:basedOn w:val="DefaultParagraphFont"/>
    <w:link w:val="Heading7"/>
    <w:rsid w:val="00F05C0B"/>
    <w:rPr>
      <w:rFonts w:cs="Courier New"/>
    </w:rPr>
  </w:style>
  <w:style w:type="paragraph" w:customStyle="1" w:styleId="TCB">
    <w:name w:val="TCB"/>
    <w:basedOn w:val="Normal"/>
    <w:rsid w:val="00161594"/>
    <w:pPr>
      <w:jc w:val="left"/>
    </w:pPr>
    <w:rPr>
      <w:b/>
    </w:rPr>
  </w:style>
  <w:style w:type="paragraph" w:customStyle="1" w:styleId="tocdiv">
    <w:name w:val="toc div"/>
    <w:basedOn w:val="TOC1"/>
    <w:rsid w:val="00161594"/>
    <w:pPr>
      <w:tabs>
        <w:tab w:val="right" w:leader="dot" w:pos="9360"/>
      </w:tabs>
    </w:pPr>
    <w:rPr>
      <w:caps w:val="0"/>
      <w:u w:val="single"/>
    </w:rPr>
  </w:style>
  <w:style w:type="paragraph" w:styleId="BodyText">
    <w:name w:val="Body Text"/>
    <w:basedOn w:val="Normal"/>
    <w:link w:val="BodyTextChar"/>
    <w:rsid w:val="00F05C0B"/>
    <w:pPr>
      <w:jc w:val="center"/>
    </w:pPr>
    <w:rPr>
      <w:rFonts w:ascii="Arial" w:hAnsi="Arial" w:cs="Arial"/>
      <w:szCs w:val="24"/>
    </w:rPr>
  </w:style>
  <w:style w:type="character" w:customStyle="1" w:styleId="BodyTextChar">
    <w:name w:val="Body Text Char"/>
    <w:basedOn w:val="DefaultParagraphFont"/>
    <w:link w:val="BodyText"/>
    <w:rsid w:val="00F05C0B"/>
    <w:rPr>
      <w:rFonts w:ascii="Arial" w:hAnsi="Arial" w:cs="Arial"/>
      <w:szCs w:val="24"/>
    </w:rPr>
  </w:style>
  <w:style w:type="paragraph" w:styleId="NormalIndent">
    <w:name w:val="Normal Indent"/>
    <w:basedOn w:val="Normal"/>
    <w:rsid w:val="00F05C0B"/>
    <w:pPr>
      <w:ind w:left="720"/>
    </w:pPr>
  </w:style>
  <w:style w:type="paragraph" w:styleId="DocumentMap">
    <w:name w:val="Document Map"/>
    <w:link w:val="DocumentMapChar"/>
    <w:rsid w:val="00161594"/>
    <w:pPr>
      <w:shd w:val="clear" w:color="auto" w:fill="000080"/>
    </w:pPr>
    <w:rPr>
      <w:rFonts w:ascii="Tahoma" w:hAnsi="Tahoma"/>
      <w:sz w:val="18"/>
    </w:rPr>
  </w:style>
  <w:style w:type="character" w:customStyle="1" w:styleId="DocumentMapChar">
    <w:name w:val="Document Map Char"/>
    <w:basedOn w:val="DefaultParagraphFont"/>
    <w:link w:val="DocumentMap"/>
    <w:rsid w:val="000610C2"/>
    <w:rPr>
      <w:rFonts w:ascii="Tahoma" w:hAnsi="Tahoma"/>
      <w:sz w:val="18"/>
      <w:shd w:val="clear" w:color="auto" w:fill="000080"/>
    </w:rPr>
  </w:style>
  <w:style w:type="character" w:styleId="LineNumber">
    <w:name w:val="line number"/>
    <w:basedOn w:val="DefaultParagraphFont"/>
    <w:rsid w:val="00161594"/>
  </w:style>
  <w:style w:type="paragraph" w:customStyle="1" w:styleId="tocdoc">
    <w:name w:val="toc doc"/>
    <w:basedOn w:val="Normal"/>
    <w:rsid w:val="00161594"/>
    <w:pPr>
      <w:tabs>
        <w:tab w:val="left" w:pos="2880"/>
      </w:tabs>
    </w:pPr>
  </w:style>
  <w:style w:type="paragraph" w:customStyle="1" w:styleId="z7L">
    <w:name w:val="z7L"/>
    <w:basedOn w:val="Normal"/>
    <w:rsid w:val="00161594"/>
    <w:pPr>
      <w:tabs>
        <w:tab w:val="right" w:pos="1980"/>
      </w:tabs>
      <w:jc w:val="left"/>
    </w:pPr>
    <w:rPr>
      <w:rFonts w:ascii="Arial" w:hAnsi="Arial"/>
      <w:b/>
      <w:w w:val="90"/>
      <w:sz w:val="14"/>
    </w:rPr>
  </w:style>
  <w:style w:type="paragraph" w:customStyle="1" w:styleId="z9">
    <w:name w:val="z9"/>
    <w:basedOn w:val="z7L"/>
    <w:rsid w:val="00161594"/>
    <w:pPr>
      <w:spacing w:before="40" w:line="240" w:lineRule="exact"/>
    </w:pPr>
    <w:rPr>
      <w:w w:val="100"/>
      <w:sz w:val="18"/>
    </w:rPr>
  </w:style>
  <w:style w:type="paragraph" w:customStyle="1" w:styleId="z11">
    <w:name w:val="z11"/>
    <w:basedOn w:val="z9"/>
    <w:rsid w:val="00161594"/>
    <w:rPr>
      <w:sz w:val="20"/>
    </w:rPr>
  </w:style>
  <w:style w:type="paragraph" w:customStyle="1" w:styleId="z13">
    <w:name w:val="z13"/>
    <w:basedOn w:val="z9"/>
    <w:rsid w:val="00161594"/>
    <w:pPr>
      <w:spacing w:line="280" w:lineRule="exact"/>
      <w:ind w:right="20"/>
    </w:pPr>
    <w:rPr>
      <w:sz w:val="24"/>
      <w:szCs w:val="24"/>
    </w:rPr>
  </w:style>
  <w:style w:type="paragraph" w:customStyle="1" w:styleId="z4">
    <w:name w:val="z4"/>
    <w:basedOn w:val="Normal"/>
    <w:rsid w:val="00161594"/>
    <w:pPr>
      <w:tabs>
        <w:tab w:val="right" w:pos="462"/>
        <w:tab w:val="right" w:pos="840"/>
        <w:tab w:val="right" w:pos="2016"/>
      </w:tabs>
    </w:pPr>
    <w:rPr>
      <w:b/>
      <w:w w:val="90"/>
      <w:sz w:val="8"/>
    </w:rPr>
  </w:style>
  <w:style w:type="paragraph" w:customStyle="1" w:styleId="z6L">
    <w:name w:val="z6L"/>
    <w:basedOn w:val="Normal"/>
    <w:link w:val="z6LChar"/>
    <w:autoRedefine/>
    <w:rsid w:val="00161594"/>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161594"/>
    <w:pPr>
      <w:tabs>
        <w:tab w:val="left" w:pos="1008"/>
        <w:tab w:val="left" w:pos="1584"/>
      </w:tabs>
      <w:jc w:val="right"/>
    </w:pPr>
    <w:rPr>
      <w:rFonts w:ascii="Arial" w:hAnsi="Arial"/>
      <w:bCs/>
      <w:w w:val="90"/>
      <w:sz w:val="12"/>
    </w:rPr>
  </w:style>
  <w:style w:type="paragraph" w:customStyle="1" w:styleId="z7R">
    <w:name w:val="z7R"/>
    <w:basedOn w:val="z7L"/>
    <w:rsid w:val="00161594"/>
    <w:pPr>
      <w:jc w:val="right"/>
    </w:pPr>
  </w:style>
  <w:style w:type="character" w:customStyle="1" w:styleId="desc1">
    <w:name w:val="desc1"/>
    <w:basedOn w:val="DefaultParagraphFont"/>
    <w:rsid w:val="00EC0C68"/>
    <w:rPr>
      <w:sz w:val="12"/>
      <w:szCs w:val="12"/>
    </w:rPr>
  </w:style>
  <w:style w:type="character" w:customStyle="1" w:styleId="ARTChar">
    <w:name w:val="ART Char"/>
    <w:basedOn w:val="DefaultParagraphFont"/>
    <w:link w:val="ART"/>
    <w:locked/>
    <w:rsid w:val="00EC0C68"/>
    <w:rPr>
      <w:rFonts w:ascii="Courier New" w:hAnsi="Courier New"/>
      <w:b/>
      <w:caps/>
    </w:rPr>
  </w:style>
  <w:style w:type="paragraph" w:customStyle="1" w:styleId="z24">
    <w:name w:val="z24"/>
    <w:basedOn w:val="z7L"/>
    <w:rsid w:val="00161594"/>
    <w:rPr>
      <w:sz w:val="48"/>
    </w:rPr>
  </w:style>
  <w:style w:type="character" w:customStyle="1" w:styleId="z6LChar">
    <w:name w:val="z6L Char"/>
    <w:basedOn w:val="DefaultParagraphFont"/>
    <w:link w:val="z6L"/>
    <w:rsid w:val="00161594"/>
    <w:rPr>
      <w:rFonts w:ascii="Arial" w:hAnsi="Arial" w:cs="Courier New"/>
      <w:b/>
      <w:bCs/>
      <w:w w:val="9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4E574-1C69-4D6F-BFA3-849305BC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spec.dotm</Template>
  <TotalTime>1</TotalTime>
  <Pages>10</Pages>
  <Words>2696</Words>
  <Characters>15762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SECTION 01000 - GENERAL REQUIREMENTS</vt:lpstr>
    </vt:vector>
  </TitlesOfParts>
  <Company>ARCOM, Inc</Company>
  <LinksUpToDate>false</LinksUpToDate>
  <CharactersWithSpaces>18422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01000 - GENERAL REQUIREMENTS</dc:title>
  <dc:subject>GENERAL REQUIREMENTS</dc:subject>
  <dc:creator>ARCOM, Inc.</dc:creator>
  <cp:keywords>BAS-12345-MS80</cp:keywords>
  <cp:lastModifiedBy>jimkosin</cp:lastModifiedBy>
  <cp:revision>3</cp:revision>
  <cp:lastPrinted>2012-05-17T18:43:00Z</cp:lastPrinted>
  <dcterms:created xsi:type="dcterms:W3CDTF">2012-11-30T14:36:00Z</dcterms:created>
  <dcterms:modified xsi:type="dcterms:W3CDTF">2012-11-30T20:39:00Z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